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606C" w14:textId="77777777" w:rsidR="00E04C80" w:rsidRDefault="004A440F" w:rsidP="008E3F4D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…/… /20</w:t>
      </w:r>
      <w:proofErr w:type="gramStart"/>
      <w:r>
        <w:rPr>
          <w:rFonts w:ascii="Book Antiqua" w:hAnsi="Book Antiqua"/>
          <w:b/>
        </w:rPr>
        <w:t>..</w:t>
      </w:r>
      <w:proofErr w:type="gramEnd"/>
    </w:p>
    <w:p w14:paraId="76CFD8BC" w14:textId="77777777" w:rsidR="004A440F" w:rsidRPr="00170D69" w:rsidRDefault="004A440F" w:rsidP="008E3F4D">
      <w:pPr>
        <w:spacing w:after="0" w:line="240" w:lineRule="auto"/>
        <w:jc w:val="center"/>
        <w:rPr>
          <w:rFonts w:ascii="Book Antiqua" w:hAnsi="Book Antiqua"/>
          <w:b/>
        </w:rPr>
      </w:pPr>
    </w:p>
    <w:p w14:paraId="1EBAABC5" w14:textId="77777777" w:rsidR="00E04C80" w:rsidRPr="00407BD3" w:rsidRDefault="00E04C80" w:rsidP="00407BD3">
      <w:pPr>
        <w:ind w:firstLine="142"/>
        <w:rPr>
          <w:rFonts w:ascii="Book Antiqua" w:hAnsi="Book Antiqua"/>
          <w:b/>
          <w:u w:val="single"/>
        </w:rPr>
      </w:pPr>
      <w:r w:rsidRPr="00407BD3">
        <w:rPr>
          <w:rFonts w:ascii="Book Antiqua" w:hAnsi="Book Antiqua"/>
          <w:b/>
          <w:u w:val="single"/>
        </w:rPr>
        <w:t>ÖĞRENCİ BİLGİLERİ</w:t>
      </w:r>
    </w:p>
    <w:tbl>
      <w:tblPr>
        <w:tblStyle w:val="TabloKlavuzu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23"/>
        <w:gridCol w:w="26"/>
        <w:gridCol w:w="3490"/>
        <w:gridCol w:w="1529"/>
        <w:gridCol w:w="3659"/>
        <w:gridCol w:w="274"/>
      </w:tblGrid>
      <w:tr w:rsidR="00C450C3" w:rsidRPr="00170D69" w14:paraId="7B406D35" w14:textId="77777777" w:rsidTr="004D0AE0">
        <w:trPr>
          <w:trHeight w:val="490"/>
          <w:jc w:val="center"/>
        </w:trPr>
        <w:tc>
          <w:tcPr>
            <w:tcW w:w="2100" w:type="dxa"/>
            <w:gridSpan w:val="3"/>
          </w:tcPr>
          <w:p w14:paraId="7A5C67A0" w14:textId="29F52D01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Ad:</w:t>
            </w:r>
          </w:p>
        </w:tc>
        <w:tc>
          <w:tcPr>
            <w:tcW w:w="3490" w:type="dxa"/>
          </w:tcPr>
          <w:p w14:paraId="460054C5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  <w:u w:val="single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55B058" wp14:editId="065AF3E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198120</wp:posOffset>
                      </wp:positionV>
                      <wp:extent cx="1914525" cy="0"/>
                      <wp:effectExtent l="0" t="0" r="9525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CAA002" id="Düz Bağlayıcı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5.6pt" to="148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14:paraId="15C0D5EC" w14:textId="77777777" w:rsidR="00C450C3" w:rsidRPr="00170D69" w:rsidRDefault="00C450C3" w:rsidP="00F8168B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>Program:</w:t>
            </w:r>
          </w:p>
        </w:tc>
        <w:tc>
          <w:tcPr>
            <w:tcW w:w="3933" w:type="dxa"/>
            <w:gridSpan w:val="2"/>
          </w:tcPr>
          <w:p w14:paraId="21DB75BC" w14:textId="77777777" w:rsidR="00C450C3" w:rsidRPr="00170D69" w:rsidRDefault="0095468C" w:rsidP="00F8168B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4B3616" wp14:editId="6266D60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190583</wp:posOffset>
                      </wp:positionV>
                      <wp:extent cx="2400300" cy="0"/>
                      <wp:effectExtent l="0" t="0" r="1905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303AC7" id="Düz Bağlayıcı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15pt" to="183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" strokecolor="windowText"/>
                  </w:pict>
                </mc:Fallback>
              </mc:AlternateContent>
            </w:r>
            <w:r w:rsidR="00C450C3"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E2E14A0" wp14:editId="68DA138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552450</wp:posOffset>
                      </wp:positionV>
                      <wp:extent cx="2400300" cy="0"/>
                      <wp:effectExtent l="0" t="0" r="19050" b="19050"/>
                      <wp:wrapNone/>
                      <wp:docPr id="13" name="Düz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761CA5" id="Düz Bağlayıcı 13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43.5pt" to="186.3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" strokecolor="black [3213]"/>
                  </w:pict>
                </mc:Fallback>
              </mc:AlternateContent>
            </w:r>
            <w:r w:rsidR="00C450C3" w:rsidRPr="00170D69">
              <w:rPr>
                <w:rFonts w:ascii="Book Antiqua" w:hAnsi="Book Antiqua"/>
              </w:rPr>
              <w:t xml:space="preserve"> </w:t>
            </w:r>
          </w:p>
        </w:tc>
      </w:tr>
      <w:tr w:rsidR="00C450C3" w:rsidRPr="00170D69" w14:paraId="2C30C0AC" w14:textId="77777777" w:rsidTr="004D0AE0">
        <w:trPr>
          <w:trHeight w:val="464"/>
          <w:jc w:val="center"/>
        </w:trPr>
        <w:tc>
          <w:tcPr>
            <w:tcW w:w="2100" w:type="dxa"/>
            <w:gridSpan w:val="3"/>
          </w:tcPr>
          <w:p w14:paraId="71AA8821" w14:textId="3DCC5575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</w:t>
            </w:r>
            <w:proofErr w:type="spellStart"/>
            <w:r w:rsidRPr="00170D69">
              <w:rPr>
                <w:rFonts w:ascii="Book Antiqua" w:hAnsi="Book Antiqua"/>
                <w:b/>
              </w:rPr>
              <w:t>Soyad</w:t>
            </w:r>
            <w:proofErr w:type="spellEnd"/>
            <w:r w:rsidRPr="00170D69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3490" w:type="dxa"/>
          </w:tcPr>
          <w:p w14:paraId="36356030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C9809" wp14:editId="76D1514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198120</wp:posOffset>
                      </wp:positionV>
                      <wp:extent cx="1914525" cy="0"/>
                      <wp:effectExtent l="0" t="0" r="9525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D0B04" id="Düz Bağlayıcı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5.6pt" to="14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14:paraId="38B7D134" w14:textId="62F73807" w:rsidR="00C450C3" w:rsidRPr="00170D69" w:rsidRDefault="00312F99" w:rsidP="004C6C20">
            <w:pPr>
              <w:spacing w:line="48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Danışman </w:t>
            </w:r>
          </w:p>
        </w:tc>
        <w:tc>
          <w:tcPr>
            <w:tcW w:w="3933" w:type="dxa"/>
            <w:gridSpan w:val="2"/>
          </w:tcPr>
          <w:p w14:paraId="7EE18177" w14:textId="77777777" w:rsidR="00C450C3" w:rsidRPr="00D228AE" w:rsidRDefault="00C450C3" w:rsidP="004C6C20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312F99" w:rsidRPr="00170D69" w14:paraId="27ECCCA2" w14:textId="77777777" w:rsidTr="004D0AE0">
        <w:trPr>
          <w:gridAfter w:val="2"/>
          <w:wAfter w:w="3933" w:type="dxa"/>
          <w:trHeight w:val="982"/>
          <w:jc w:val="center"/>
        </w:trPr>
        <w:tc>
          <w:tcPr>
            <w:tcW w:w="2100" w:type="dxa"/>
            <w:gridSpan w:val="3"/>
          </w:tcPr>
          <w:p w14:paraId="655C457F" w14:textId="77777777" w:rsidR="00312F99" w:rsidRPr="00170D69" w:rsidRDefault="00312F99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Öğrenci No:</w:t>
            </w:r>
          </w:p>
        </w:tc>
        <w:bookmarkStart w:id="0" w:name="Metin3"/>
        <w:tc>
          <w:tcPr>
            <w:tcW w:w="3490" w:type="dxa"/>
          </w:tcPr>
          <w:p w14:paraId="1FE31020" w14:textId="77777777" w:rsidR="00312F99" w:rsidRPr="00170D69" w:rsidRDefault="00312F99" w:rsidP="0016348A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272F76" wp14:editId="15549DA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208915</wp:posOffset>
                      </wp:positionV>
                      <wp:extent cx="1914525" cy="0"/>
                      <wp:effectExtent l="0" t="0" r="9525" b="1905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AA49EC" id="Düz Bağlayıcı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6.45pt" to="148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" strokecolor="black [3213]"/>
                  </w:pict>
                </mc:Fallback>
              </mc:AlternateContent>
            </w:r>
            <w:bookmarkEnd w:id="0"/>
          </w:p>
        </w:tc>
        <w:tc>
          <w:tcPr>
            <w:tcW w:w="1529" w:type="dxa"/>
          </w:tcPr>
          <w:p w14:paraId="64EE602F" w14:textId="77777777" w:rsidR="00312F99" w:rsidRPr="00170D69" w:rsidRDefault="00312F99" w:rsidP="00457BD9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</w:tr>
      <w:tr w:rsidR="005463E5" w:rsidRPr="00170D69" w14:paraId="3036290F" w14:textId="77777777" w:rsidTr="004D0AE0">
        <w:trPr>
          <w:trHeight w:val="295"/>
          <w:jc w:val="center"/>
        </w:trPr>
        <w:tc>
          <w:tcPr>
            <w:tcW w:w="2100" w:type="dxa"/>
            <w:gridSpan w:val="3"/>
          </w:tcPr>
          <w:p w14:paraId="4273295C" w14:textId="77777777" w:rsidR="005463E5" w:rsidRPr="00407BD3" w:rsidRDefault="00170D69" w:rsidP="00407BD3">
            <w:pPr>
              <w:spacing w:before="100" w:beforeAutospacing="1" w:after="100" w:afterAutospacing="1" w:line="360" w:lineRule="auto"/>
              <w:ind w:right="-170" w:firstLine="312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407BD3">
              <w:rPr>
                <w:rFonts w:ascii="Book Antiqua" w:hAnsi="Book Antiqua"/>
                <w:b/>
                <w:sz w:val="24"/>
                <w:szCs w:val="24"/>
                <w:u w:val="single"/>
              </w:rPr>
              <w:t xml:space="preserve">TEZ </w:t>
            </w:r>
            <w:r w:rsidR="005463E5" w:rsidRPr="00407BD3">
              <w:rPr>
                <w:rFonts w:ascii="Book Antiqua" w:hAnsi="Book Antiqua"/>
                <w:b/>
                <w:sz w:val="24"/>
                <w:szCs w:val="24"/>
                <w:u w:val="single"/>
              </w:rPr>
              <w:t>BAŞLIĞI:</w:t>
            </w:r>
          </w:p>
        </w:tc>
        <w:tc>
          <w:tcPr>
            <w:tcW w:w="8952" w:type="dxa"/>
            <w:gridSpan w:val="4"/>
          </w:tcPr>
          <w:p w14:paraId="57068556" w14:textId="77777777" w:rsidR="005463E5" w:rsidRPr="00407BD3" w:rsidRDefault="005463E5" w:rsidP="0016348A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</w:p>
        </w:tc>
      </w:tr>
      <w:tr w:rsidR="0060704B" w:rsidRPr="00170D69" w14:paraId="536F1DAE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Merge w:val="restart"/>
            <w:vAlign w:val="center"/>
          </w:tcPr>
          <w:p w14:paraId="28D1DEBF" w14:textId="412D4C2B" w:rsidR="0060704B" w:rsidRPr="00170D69" w:rsidRDefault="00D550B9" w:rsidP="00407BD3">
            <w:pPr>
              <w:spacing w:line="276" w:lineRule="auto"/>
              <w:ind w:left="104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SUNUM</w:t>
            </w:r>
            <w:r w:rsidR="0060704B"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04" w:type="dxa"/>
            <w:gridSpan w:val="4"/>
          </w:tcPr>
          <w:p w14:paraId="165B0501" w14:textId="2122FDB4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başlığı, tez konusunu açık ve yeterli olarak tanım</w:t>
            </w:r>
            <w:r w:rsidR="00D550B9">
              <w:rPr>
                <w:rFonts w:ascii="Book Antiqua" w:hAnsi="Book Antiqua"/>
                <w:sz w:val="24"/>
                <w:szCs w:val="24"/>
              </w:rPr>
              <w:t>lamıştır.</w:t>
            </w:r>
          </w:p>
          <w:bookmarkStart w:id="1" w:name="Onay3"/>
          <w:p w14:paraId="3CDBB302" w14:textId="77777777" w:rsidR="0060704B" w:rsidRPr="00170D69" w:rsidRDefault="00151502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1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4"/>
            <w:r w:rsidR="0060704B"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2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60704B" w:rsidRPr="00170D69" w14:paraId="0EDB7EDA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Merge/>
            <w:vAlign w:val="center"/>
          </w:tcPr>
          <w:p w14:paraId="68D280C3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6EA2AFE6" w14:textId="5063C23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kolay okunur ve anlaşılır</w:t>
            </w:r>
            <w:r w:rsidR="00D550B9">
              <w:rPr>
                <w:rFonts w:ascii="Book Antiqua" w:hAnsi="Book Antiqua"/>
                <w:sz w:val="24"/>
                <w:szCs w:val="24"/>
              </w:rPr>
              <w:t>dır.</w:t>
            </w:r>
          </w:p>
          <w:p w14:paraId="7242FC71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5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3"/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170D69">
              <w:rPr>
                <w:rFonts w:ascii="Book Antiqua" w:hAnsi="Book Antiqua"/>
                <w:sz w:val="24"/>
                <w:szCs w:val="24"/>
              </w:rPr>
              <w:t>Evet</w:t>
            </w:r>
            <w:proofErr w:type="gramEnd"/>
            <w:r w:rsidRPr="00170D69"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6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4"/>
            <w:r w:rsidRPr="00170D69">
              <w:rPr>
                <w:rFonts w:ascii="Book Antiqua" w:hAnsi="Book Antiqua"/>
                <w:sz w:val="24"/>
                <w:szCs w:val="24"/>
              </w:rPr>
              <w:t xml:space="preserve"> Kısmen düzetilmeli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7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5"/>
            <w:r w:rsidRPr="00170D69">
              <w:rPr>
                <w:rFonts w:ascii="Book Antiqua" w:hAnsi="Book Antiqua"/>
                <w:sz w:val="24"/>
                <w:szCs w:val="24"/>
              </w:rPr>
              <w:t xml:space="preserve"> Yeniden yazılmalı</w:t>
            </w:r>
          </w:p>
        </w:tc>
      </w:tr>
      <w:tr w:rsidR="0060704B" w:rsidRPr="00170D69" w14:paraId="722FC7C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Merge/>
            <w:vAlign w:val="center"/>
          </w:tcPr>
          <w:p w14:paraId="159E3828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71DD0A87" w14:textId="0E39403F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Kullanılan tablo, şekil ve grafikler metin içerisinde kolaylıkla bulunabil</w:t>
            </w:r>
            <w:r w:rsidR="00D550B9">
              <w:rPr>
                <w:rFonts w:ascii="Book Antiqua" w:hAnsi="Book Antiqua"/>
                <w:sz w:val="24"/>
                <w:szCs w:val="24"/>
              </w:rPr>
              <w:t xml:space="preserve">mektedir. </w:t>
            </w:r>
          </w:p>
          <w:p w14:paraId="47E9DF7E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60704B" w:rsidRPr="00170D69" w14:paraId="11C6BAE5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Merge/>
            <w:vAlign w:val="center"/>
          </w:tcPr>
          <w:p w14:paraId="2E0F0EEE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12BC95CF" w14:textId="439D3CD0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Kaynak bilgileri tez yazım kurallarına uygun</w:t>
            </w:r>
            <w:r w:rsidR="00D550B9">
              <w:rPr>
                <w:rFonts w:ascii="Book Antiqua" w:hAnsi="Book Antiqua"/>
                <w:sz w:val="24"/>
                <w:szCs w:val="24"/>
              </w:rPr>
              <w:t>dur.</w:t>
            </w:r>
          </w:p>
          <w:p w14:paraId="67CBD567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6AC0A07F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0FFC9AF1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BÜTÜNLÜK</w:t>
            </w:r>
          </w:p>
        </w:tc>
        <w:tc>
          <w:tcPr>
            <w:tcW w:w="8704" w:type="dxa"/>
            <w:gridSpan w:val="4"/>
          </w:tcPr>
          <w:p w14:paraId="68D0C86B" w14:textId="68B72C37" w:rsidR="001E29BF" w:rsidRPr="00170D69" w:rsidRDefault="00D550B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550B9">
              <w:rPr>
                <w:rFonts w:ascii="Book Antiqua" w:hAnsi="Book Antiqua"/>
                <w:sz w:val="24"/>
                <w:szCs w:val="24"/>
              </w:rPr>
              <w:t>Tez bölümleri birbirlerine belirli bir mantıksal ve analitik bütünlük ve akış içinde bağlı mı?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  <w:p w14:paraId="2CA5ABE8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0B27AEED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Align w:val="center"/>
          </w:tcPr>
          <w:p w14:paraId="7ADA1155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ÖZGÜNLÜK</w:t>
            </w:r>
          </w:p>
        </w:tc>
        <w:tc>
          <w:tcPr>
            <w:tcW w:w="8704" w:type="dxa"/>
            <w:gridSpan w:val="4"/>
          </w:tcPr>
          <w:p w14:paraId="1AD7EAFC" w14:textId="158DB9CF" w:rsidR="001E29BF" w:rsidRPr="00407BD3" w:rsidRDefault="00B43B43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Aday, bu çalışma sonunda bilimsel araştırma planlama, uygulama, değerlendirme ve yorumlama yeteneği kazanmış</w:t>
            </w:r>
            <w:r w:rsidR="00D550B9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tır. </w:t>
            </w:r>
          </w:p>
          <w:p w14:paraId="685E77D2" w14:textId="77777777" w:rsidR="00B43B43" w:rsidRPr="00170D69" w:rsidRDefault="00B43B43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1F62391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0C6E6256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GİRİŞ</w:t>
            </w:r>
          </w:p>
        </w:tc>
        <w:tc>
          <w:tcPr>
            <w:tcW w:w="8704" w:type="dxa"/>
            <w:gridSpan w:val="4"/>
          </w:tcPr>
          <w:p w14:paraId="01BF457A" w14:textId="77777777" w:rsidR="001E29BF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Araştırma problemi yeterince tanımlanmış ve problemin çözümüne yönelik hipotezler açıklanmıştır</w:t>
            </w:r>
            <w:r w:rsidR="00C450C3" w:rsidRPr="00170D69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21D910B2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40A4634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1633CE5E" w14:textId="489C965F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GENEL BİLGİLER</w:t>
            </w:r>
            <w:r w:rsidR="00D550B9">
              <w:rPr>
                <w:rFonts w:ascii="Book Antiqua" w:hAnsi="Book Antiqua"/>
                <w:b/>
                <w:sz w:val="24"/>
                <w:szCs w:val="24"/>
              </w:rPr>
              <w:t xml:space="preserve"> (LİTERATÜR BİLGİSİ)</w:t>
            </w:r>
          </w:p>
        </w:tc>
        <w:tc>
          <w:tcPr>
            <w:tcW w:w="8704" w:type="dxa"/>
            <w:gridSpan w:val="4"/>
          </w:tcPr>
          <w:p w14:paraId="5C809E6D" w14:textId="77777777" w:rsidR="001E29BF" w:rsidRPr="00407BD3" w:rsidRDefault="0060704B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Genel bilgiler tez </w:t>
            </w:r>
            <w:r w:rsidR="002118A6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başlığını ve hipotezleri</w:t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açıklamaktadır.</w:t>
            </w:r>
          </w:p>
          <w:p w14:paraId="4D4A90DE" w14:textId="77777777" w:rsidR="0060704B" w:rsidRPr="00407BD3" w:rsidRDefault="002118A6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color w:val="000000" w:themeColor="text1"/>
                <w:sz w:val="24"/>
                <w:szCs w:val="24"/>
              </w:rPr>
            </w:r>
            <w:r w:rsidR="00414251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separate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end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Evet           </w:t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color w:val="000000" w:themeColor="text1"/>
                <w:sz w:val="24"/>
                <w:szCs w:val="24"/>
              </w:rPr>
            </w:r>
            <w:r w:rsidR="00414251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separate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end"/>
            </w:r>
            <w:r w:rsidR="005463E5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Hayır</w:t>
            </w:r>
            <w:r w:rsidR="00996AC1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118A6" w:rsidRPr="00170D69" w14:paraId="72EB7C44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7D80567A" w14:textId="77777777" w:rsidR="002118A6" w:rsidRPr="00170D69" w:rsidRDefault="002118A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GEREÇ ve YÖNTEM</w:t>
            </w:r>
          </w:p>
        </w:tc>
        <w:tc>
          <w:tcPr>
            <w:tcW w:w="8704" w:type="dxa"/>
            <w:gridSpan w:val="4"/>
          </w:tcPr>
          <w:p w14:paraId="3F828A6B" w14:textId="77777777" w:rsidR="002118A6" w:rsidRPr="00407BD3" w:rsidRDefault="002118A6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Gereç ve yöntem problemin çözümüne yönelik hipotezleri açıklamak için yeterlidir.</w:t>
            </w:r>
          </w:p>
          <w:p w14:paraId="0E050DB4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4F60C029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4F0B40A7" w14:textId="77777777" w:rsidR="002118A6" w:rsidRPr="00170D69" w:rsidRDefault="00572D0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BULGU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LAR</w:t>
            </w:r>
          </w:p>
        </w:tc>
        <w:tc>
          <w:tcPr>
            <w:tcW w:w="8704" w:type="dxa"/>
            <w:gridSpan w:val="4"/>
          </w:tcPr>
          <w:p w14:paraId="7DBC1B8F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Bulguların açıklanmasında kullanılan tablo, şekil ve grafikler ile yorumları anlaşılır ve yeterlidir.</w:t>
            </w:r>
          </w:p>
          <w:p w14:paraId="347A356F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</w:tbl>
    <w:p w14:paraId="562D8B0D" w14:textId="77777777" w:rsidR="004D0AE0" w:rsidRDefault="004D0AE0">
      <w:r>
        <w:br w:type="page"/>
      </w:r>
      <w:bookmarkStart w:id="6" w:name="_GoBack"/>
      <w:bookmarkEnd w:id="6"/>
    </w:p>
    <w:tbl>
      <w:tblPr>
        <w:tblStyle w:val="TabloKlavuzu"/>
        <w:tblW w:w="10427" w:type="dxa"/>
        <w:jc w:val="center"/>
        <w:tblLook w:val="04A0" w:firstRow="1" w:lastRow="0" w:firstColumn="1" w:lastColumn="0" w:noHBand="0" w:noVBand="1"/>
      </w:tblPr>
      <w:tblGrid>
        <w:gridCol w:w="1723"/>
        <w:gridCol w:w="8704"/>
      </w:tblGrid>
      <w:tr w:rsidR="009D7406" w:rsidRPr="00170D69" w14:paraId="0DCC4AC0" w14:textId="77777777" w:rsidTr="004D0AE0">
        <w:trPr>
          <w:trHeight w:val="302"/>
          <w:jc w:val="center"/>
        </w:trPr>
        <w:tc>
          <w:tcPr>
            <w:tcW w:w="1723" w:type="dxa"/>
            <w:vAlign w:val="center"/>
          </w:tcPr>
          <w:p w14:paraId="4DB8C0C2" w14:textId="1E62FA6B" w:rsidR="009D7406" w:rsidRPr="00170D69" w:rsidRDefault="009D7406" w:rsidP="009D740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lastRenderedPageBreak/>
              <w:t>TARTIŞMA</w:t>
            </w:r>
          </w:p>
        </w:tc>
        <w:tc>
          <w:tcPr>
            <w:tcW w:w="8704" w:type="dxa"/>
          </w:tcPr>
          <w:p w14:paraId="43C7A07A" w14:textId="77777777" w:rsidR="009D7406" w:rsidRPr="00170D69" w:rsidRDefault="009D740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Tartışmada problemin çözümüne yönelik hipotezleri destekleyen ve / veya desteklemeyen çalışmalar kullanılmış ve yeterlidir.</w:t>
            </w:r>
          </w:p>
          <w:p w14:paraId="5C644588" w14:textId="77777777" w:rsidR="009D7406" w:rsidRPr="00170D69" w:rsidRDefault="009D7406" w:rsidP="00407BD3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</w:tbl>
    <w:p w14:paraId="715C6124" w14:textId="77777777" w:rsidR="00964F3C" w:rsidRDefault="00964F3C"/>
    <w:p w14:paraId="0007A788" w14:textId="77777777" w:rsidR="009D7406" w:rsidRDefault="009D7406"/>
    <w:tbl>
      <w:tblPr>
        <w:tblStyle w:val="TabloKlavuzu"/>
        <w:tblW w:w="10314" w:type="dxa"/>
        <w:jc w:val="center"/>
        <w:tblLook w:val="04A0" w:firstRow="1" w:lastRow="0" w:firstColumn="1" w:lastColumn="0" w:noHBand="0" w:noVBand="1"/>
      </w:tblPr>
      <w:tblGrid>
        <w:gridCol w:w="2429"/>
        <w:gridCol w:w="7885"/>
      </w:tblGrid>
      <w:tr w:rsidR="009D7406" w:rsidRPr="00170D69" w14:paraId="43980CBA" w14:textId="77777777" w:rsidTr="00407BD3">
        <w:trPr>
          <w:trHeight w:val="302"/>
          <w:jc w:val="center"/>
        </w:trPr>
        <w:tc>
          <w:tcPr>
            <w:tcW w:w="10314" w:type="dxa"/>
            <w:gridSpan w:val="2"/>
            <w:vAlign w:val="center"/>
          </w:tcPr>
          <w:p w14:paraId="40B2ACDA" w14:textId="77777777" w:rsidR="009D7406" w:rsidRPr="00170D69" w:rsidRDefault="009D740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DİĞER</w:t>
            </w:r>
          </w:p>
          <w:p w14:paraId="219DF3A0" w14:textId="77777777" w:rsidR="009D7406" w:rsidRPr="00170D69" w:rsidRDefault="009D740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407BD3">
              <w:rPr>
                <w:rFonts w:ascii="Book Antiqua" w:hAnsi="Book Antiqua"/>
                <w:i/>
                <w:color w:val="4A442A" w:themeColor="background2" w:themeShade="40"/>
              </w:rPr>
              <w:t>Tez hakkındaki vermek istediğiniz görüşlerinizi yazabilirsiniz.</w:t>
            </w:r>
          </w:p>
        </w:tc>
      </w:tr>
      <w:tr w:rsidR="00340327" w:rsidRPr="00170D69" w14:paraId="4D307C95" w14:textId="77777777" w:rsidTr="00407BD3">
        <w:trPr>
          <w:trHeight w:val="889"/>
          <w:jc w:val="center"/>
        </w:trPr>
        <w:tc>
          <w:tcPr>
            <w:tcW w:w="10314" w:type="dxa"/>
            <w:gridSpan w:val="2"/>
            <w:vAlign w:val="center"/>
          </w:tcPr>
          <w:p w14:paraId="3B2D1FFA" w14:textId="77777777" w:rsidR="00340327" w:rsidRPr="00170D69" w:rsidRDefault="0034032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118A6" w:rsidRPr="00170D69" w14:paraId="7B63740B" w14:textId="77777777" w:rsidTr="00407BD3">
        <w:trPr>
          <w:trHeight w:val="302"/>
          <w:jc w:val="center"/>
        </w:trPr>
        <w:tc>
          <w:tcPr>
            <w:tcW w:w="1574" w:type="dxa"/>
            <w:vAlign w:val="center"/>
          </w:tcPr>
          <w:p w14:paraId="582833E6" w14:textId="43DF957C" w:rsidR="002118A6" w:rsidRPr="00170D69" w:rsidRDefault="003E30F5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JÜRİ DEĞERLENDİRME 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SONU</w:t>
            </w:r>
            <w:r>
              <w:rPr>
                <w:rFonts w:ascii="Book Antiqua" w:hAnsi="Book Antiqua"/>
                <w:b/>
                <w:sz w:val="24"/>
                <w:szCs w:val="24"/>
              </w:rPr>
              <w:t>CU</w:t>
            </w:r>
          </w:p>
        </w:tc>
        <w:tc>
          <w:tcPr>
            <w:tcW w:w="8740" w:type="dxa"/>
          </w:tcPr>
          <w:p w14:paraId="195BDB3E" w14:textId="77777777" w:rsidR="00964F3C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Jüri üyesi olduğum bu tez çalışması Acıbadem Üniversitesi Lisansüstü Eğitim-Öğretim ve Sınav Yö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netmeliği’nin 4</w:t>
            </w:r>
            <w:r w:rsidR="005F3CA9">
              <w:rPr>
                <w:rFonts w:ascii="Book Antiqua" w:hAnsi="Book Antiqua"/>
                <w:sz w:val="24"/>
                <w:szCs w:val="24"/>
              </w:rPr>
              <w:t>6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. Maddesi uyarınca:</w:t>
            </w:r>
            <w:r w:rsidR="004B7A14">
              <w:rPr>
                <w:rFonts w:ascii="Book Antiqua" w:hAnsi="Book Antiqua"/>
                <w:sz w:val="24"/>
                <w:szCs w:val="24"/>
              </w:rPr>
              <w:br/>
            </w:r>
          </w:p>
          <w:p w14:paraId="73F6A772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7"/>
            <w:r w:rsidRPr="00170D69">
              <w:rPr>
                <w:rFonts w:ascii="Book Antiqua" w:hAnsi="Book Antiqua"/>
                <w:sz w:val="24"/>
                <w:szCs w:val="24"/>
              </w:rPr>
              <w:t xml:space="preserve"> Kabul edilebilir niteliktedir.</w:t>
            </w:r>
          </w:p>
          <w:p w14:paraId="5882BD05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8"/>
            <w:r w:rsidRPr="00170D69">
              <w:rPr>
                <w:rFonts w:ascii="Book Antiqua" w:hAnsi="Book Antiqua"/>
                <w:sz w:val="24"/>
                <w:szCs w:val="24"/>
              </w:rPr>
              <w:t xml:space="preserve"> Ek süre verilerek düzeltilmesi gerekir.</w:t>
            </w:r>
          </w:p>
          <w:p w14:paraId="2A9A455B" w14:textId="77777777" w:rsidR="002118A6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14251">
              <w:rPr>
                <w:rFonts w:ascii="Book Antiqua" w:hAnsi="Book Antiqua"/>
                <w:sz w:val="24"/>
                <w:szCs w:val="24"/>
              </w:rPr>
            </w:r>
            <w:r w:rsidR="00414251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9"/>
            <w:r w:rsidRPr="00170D69">
              <w:rPr>
                <w:rFonts w:ascii="Book Antiqua" w:hAnsi="Book Antiqua"/>
                <w:sz w:val="24"/>
                <w:szCs w:val="24"/>
              </w:rPr>
              <w:t xml:space="preserve"> Re</w:t>
            </w:r>
            <w:r w:rsidR="00964F3C">
              <w:rPr>
                <w:rFonts w:ascii="Book Antiqua" w:hAnsi="Book Antiqua"/>
                <w:sz w:val="24"/>
                <w:szCs w:val="24"/>
              </w:rPr>
              <w:t>t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edilmesi gerekir.</w:t>
            </w:r>
          </w:p>
        </w:tc>
      </w:tr>
    </w:tbl>
    <w:p w14:paraId="3167CED8" w14:textId="77777777" w:rsidR="001E6F44" w:rsidRPr="00407BD3" w:rsidRDefault="005E4938" w:rsidP="00407BD3">
      <w:pPr>
        <w:spacing w:before="240"/>
        <w:ind w:firstLine="284"/>
        <w:rPr>
          <w:rFonts w:ascii="Book Antiqua" w:hAnsi="Book Antiqua"/>
          <w:b/>
          <w:u w:val="single"/>
        </w:rPr>
      </w:pPr>
      <w:r w:rsidRPr="00407BD3">
        <w:rPr>
          <w:rFonts w:ascii="Book Antiqua" w:hAnsi="Book Antiqua"/>
          <w:b/>
          <w:u w:val="single"/>
        </w:rPr>
        <w:t>JÜRİ ÜYESİNİN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354"/>
        <w:gridCol w:w="8126"/>
      </w:tblGrid>
      <w:tr w:rsidR="005E4938" w:rsidRPr="00170D69" w14:paraId="29F6DD0F" w14:textId="77777777" w:rsidTr="00D104BB">
        <w:trPr>
          <w:trHeight w:val="248"/>
        </w:trPr>
        <w:tc>
          <w:tcPr>
            <w:tcW w:w="2376" w:type="dxa"/>
          </w:tcPr>
          <w:p w14:paraId="76771041" w14:textId="1DE5E8C4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D550B9">
              <w:rPr>
                <w:rFonts w:ascii="Book Antiqua" w:hAnsi="Book Antiqua"/>
                <w:b/>
                <w:sz w:val="24"/>
                <w:szCs w:val="24"/>
              </w:rPr>
              <w:t xml:space="preserve">Unvan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 xml:space="preserve">Ad </w:t>
            </w:r>
            <w:proofErr w:type="spellStart"/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8330" w:type="dxa"/>
          </w:tcPr>
          <w:p w14:paraId="50B77B02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1B2B03C9" w14:textId="77777777" w:rsidTr="00D104BB">
        <w:trPr>
          <w:trHeight w:val="263"/>
        </w:trPr>
        <w:tc>
          <w:tcPr>
            <w:tcW w:w="2376" w:type="dxa"/>
          </w:tcPr>
          <w:p w14:paraId="7E8B6069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Ana</w:t>
            </w:r>
            <w:r w:rsidR="00C713ED">
              <w:rPr>
                <w:rFonts w:ascii="Book Antiqua" w:hAnsi="Book Antiqua"/>
                <w:b/>
                <w:sz w:val="24"/>
                <w:szCs w:val="24"/>
              </w:rPr>
              <w:t xml:space="preserve"> B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ilim Dalı:</w:t>
            </w:r>
          </w:p>
        </w:tc>
        <w:tc>
          <w:tcPr>
            <w:tcW w:w="8330" w:type="dxa"/>
          </w:tcPr>
          <w:p w14:paraId="43FEA5CA" w14:textId="77777777" w:rsidR="005E4938" w:rsidRPr="00170D69" w:rsidRDefault="0016348A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5E4938" w:rsidRPr="00170D69" w14:paraId="6A30130D" w14:textId="77777777" w:rsidTr="00D104BB">
        <w:trPr>
          <w:trHeight w:val="248"/>
        </w:trPr>
        <w:tc>
          <w:tcPr>
            <w:tcW w:w="2376" w:type="dxa"/>
          </w:tcPr>
          <w:p w14:paraId="5C3D01D8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Üniversitesi:</w:t>
            </w:r>
          </w:p>
        </w:tc>
        <w:tc>
          <w:tcPr>
            <w:tcW w:w="8330" w:type="dxa"/>
          </w:tcPr>
          <w:p w14:paraId="2B7CB4C7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5A5E542C" w14:textId="77777777" w:rsidTr="00D104BB">
        <w:trPr>
          <w:trHeight w:val="263"/>
        </w:trPr>
        <w:tc>
          <w:tcPr>
            <w:tcW w:w="2376" w:type="dxa"/>
          </w:tcPr>
          <w:p w14:paraId="5157D4FB" w14:textId="2F19380D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Fakültesi</w:t>
            </w:r>
            <w:r w:rsidR="00977C27">
              <w:rPr>
                <w:rFonts w:ascii="Book Antiqua" w:hAnsi="Book Antiqua"/>
                <w:b/>
                <w:sz w:val="24"/>
                <w:szCs w:val="24"/>
              </w:rPr>
              <w:t xml:space="preserve"> / Enstitüsü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8330" w:type="dxa"/>
          </w:tcPr>
          <w:p w14:paraId="3192734E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517381AA" w14:textId="77777777" w:rsidTr="00D104BB">
        <w:trPr>
          <w:trHeight w:val="248"/>
        </w:trPr>
        <w:tc>
          <w:tcPr>
            <w:tcW w:w="2376" w:type="dxa"/>
          </w:tcPr>
          <w:p w14:paraId="6FCFF7D8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Tarih: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8330" w:type="dxa"/>
          </w:tcPr>
          <w:p w14:paraId="18640DD6" w14:textId="77777777" w:rsidR="005E4938" w:rsidRPr="00170D69" w:rsidRDefault="00C450C3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4B7A14">
              <w:rPr>
                <w:rFonts w:ascii="Book Antiqua" w:hAnsi="Book Antiqua"/>
                <w:b/>
                <w:noProof/>
                <w:sz w:val="24"/>
                <w:szCs w:val="24"/>
              </w:rPr>
              <w:t>…/…/20..</w:t>
            </w:r>
            <w:r w:rsidR="00170D69"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                                       </w:t>
            </w:r>
            <w:r w:rsidR="00170D69">
              <w:rPr>
                <w:rFonts w:ascii="Book Antiqua" w:hAnsi="Book Antiqua"/>
                <w:i/>
                <w:sz w:val="24"/>
                <w:szCs w:val="24"/>
              </w:rPr>
              <w:t xml:space="preserve">                          </w:t>
            </w:r>
            <w:r w:rsidR="00170D69"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</w:t>
            </w:r>
            <w:r w:rsidR="00170D69" w:rsidRPr="00407BD3">
              <w:rPr>
                <w:rFonts w:ascii="Book Antiqua" w:hAnsi="Book Antiqua"/>
                <w:i/>
                <w:sz w:val="24"/>
                <w:szCs w:val="24"/>
              </w:rPr>
              <w:t xml:space="preserve">  </w:t>
            </w:r>
            <w:r w:rsidR="00170D69" w:rsidRPr="00407BD3">
              <w:rPr>
                <w:rFonts w:ascii="Book Antiqua" w:hAnsi="Book Antiqua"/>
                <w:b/>
                <w:sz w:val="24"/>
                <w:szCs w:val="24"/>
              </w:rPr>
              <w:t>İmza</w:t>
            </w:r>
          </w:p>
        </w:tc>
      </w:tr>
    </w:tbl>
    <w:p w14:paraId="57423611" w14:textId="77777777" w:rsidR="00D104BB" w:rsidRDefault="00D104BB" w:rsidP="005F684D">
      <w:pPr>
        <w:spacing w:after="0" w:line="240" w:lineRule="auto"/>
        <w:rPr>
          <w:rFonts w:ascii="Book Antiqua" w:hAnsi="Book Antiqua"/>
          <w:b/>
        </w:rPr>
      </w:pPr>
    </w:p>
    <w:p w14:paraId="222105D1" w14:textId="77777777" w:rsidR="0095468C" w:rsidRDefault="001E6F44" w:rsidP="0095468C">
      <w:pPr>
        <w:spacing w:after="0" w:line="240" w:lineRule="auto"/>
        <w:rPr>
          <w:rFonts w:ascii="Book Antiqua" w:hAnsi="Book Antiqua"/>
          <w:b/>
        </w:rPr>
      </w:pPr>
      <w:r w:rsidRPr="004B7A14">
        <w:rPr>
          <w:rFonts w:ascii="Book Antiqua" w:hAnsi="Book Antiqua"/>
          <w:b/>
        </w:rPr>
        <w:t xml:space="preserve">Tez İnceleme ve Değerlendirme Formu, Tez Savunma Sınavı sonrasında, Sınav Tutanağı ile birlikte </w:t>
      </w:r>
      <w:r w:rsidR="00964F3C" w:rsidRPr="004B7A14">
        <w:rPr>
          <w:rFonts w:ascii="Book Antiqua" w:hAnsi="Book Antiqua"/>
          <w:b/>
        </w:rPr>
        <w:t xml:space="preserve">Acıbadem Üniversitesi Lisansüstü Eğitim-Öğretim ve Sınav Yönetmeliği’nin 46. Maddesi uyarınca </w:t>
      </w:r>
      <w:r w:rsidR="00964F3C" w:rsidRPr="0095468C">
        <w:rPr>
          <w:rFonts w:ascii="Book Antiqua" w:hAnsi="Book Antiqua"/>
          <w:b/>
          <w:u w:val="single"/>
        </w:rPr>
        <w:t>3 iş günü içerisinde</w:t>
      </w:r>
      <w:r w:rsidR="00964F3C" w:rsidRPr="004B7A14">
        <w:rPr>
          <w:rFonts w:ascii="Book Antiqua" w:hAnsi="Book Antiqua"/>
          <w:b/>
        </w:rPr>
        <w:t xml:space="preserve"> </w:t>
      </w:r>
      <w:r w:rsidRPr="004B7A14">
        <w:rPr>
          <w:rFonts w:ascii="Book Antiqua" w:hAnsi="Book Antiqua"/>
          <w:b/>
        </w:rPr>
        <w:t>Enstitü Müdürlüğü’ne gönderilme</w:t>
      </w:r>
      <w:r w:rsidR="00964F3C" w:rsidRPr="004B7A14">
        <w:rPr>
          <w:rFonts w:ascii="Book Antiqua" w:hAnsi="Book Antiqua"/>
          <w:b/>
        </w:rPr>
        <w:t>si gerekmektedir.</w:t>
      </w:r>
    </w:p>
    <w:p w14:paraId="67E8DC05" w14:textId="77777777" w:rsid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p w14:paraId="6B4D9563" w14:textId="77777777" w:rsid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p w14:paraId="1A68F48C" w14:textId="77777777" w:rsidR="0095468C" w:rsidRDefault="0095468C" w:rsidP="0095468C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477A62D2" w14:textId="77777777" w:rsidR="0095468C" w:rsidRDefault="0095468C" w:rsidP="0095468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3D2DE276" w14:textId="77777777" w:rsidR="0095468C" w:rsidRP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sectPr w:rsidR="0095468C" w:rsidRPr="0095468C" w:rsidSect="00170D6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49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69028" w14:textId="77777777" w:rsidR="00414251" w:rsidRDefault="00414251" w:rsidP="005E4938">
      <w:pPr>
        <w:spacing w:after="0" w:line="240" w:lineRule="auto"/>
      </w:pPr>
      <w:r>
        <w:separator/>
      </w:r>
    </w:p>
  </w:endnote>
  <w:endnote w:type="continuationSeparator" w:id="0">
    <w:p w14:paraId="1D8DEE2F" w14:textId="77777777" w:rsidR="00414251" w:rsidRDefault="0041425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835E" w14:textId="77777777" w:rsidR="0016348A" w:rsidRPr="00457BD9" w:rsidRDefault="0016348A" w:rsidP="0016348A">
    <w:pPr>
      <w:spacing w:after="0" w:line="240" w:lineRule="auto"/>
      <w:jc w:val="center"/>
    </w:pPr>
    <w:r w:rsidRPr="00457BD9">
      <w:t>www.acibadem.edu.tr</w:t>
    </w:r>
  </w:p>
  <w:p w14:paraId="6848A70E" w14:textId="60134BCE" w:rsidR="005036E9" w:rsidRDefault="0016348A" w:rsidP="00013A78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80677E">
      <w:t>43 74</w:t>
    </w:r>
    <w:r>
      <w:rPr>
        <w:b/>
      </w:rPr>
      <w:tab/>
      <w:t xml:space="preserve">E-Posta: </w:t>
    </w:r>
    <w:r w:rsidR="005F4822">
      <w:t>sosbe</w:t>
    </w:r>
    <w:r w:rsidR="0030069A" w:rsidRPr="0030069A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5F110" w14:textId="77777777" w:rsidR="00414251" w:rsidRDefault="00414251" w:rsidP="005E4938">
      <w:pPr>
        <w:spacing w:after="0" w:line="240" w:lineRule="auto"/>
      </w:pPr>
      <w:r>
        <w:separator/>
      </w:r>
    </w:p>
  </w:footnote>
  <w:footnote w:type="continuationSeparator" w:id="0">
    <w:p w14:paraId="62CE4EA2" w14:textId="77777777" w:rsidR="00414251" w:rsidRDefault="0041425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478DE" w14:textId="77777777" w:rsidR="005036E9" w:rsidRDefault="00414251">
    <w:pPr>
      <w:pStyle w:val="stBilgi"/>
    </w:pPr>
    <w:r>
      <w:rPr>
        <w:noProof/>
        <w:lang w:eastAsia="tr-TR"/>
      </w:rPr>
      <w:pict w14:anchorId="3A316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2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3601" w14:textId="77777777" w:rsidR="005E4938" w:rsidRPr="00170D69" w:rsidRDefault="00170D6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70D69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151E4BF8" wp14:editId="46552E67">
          <wp:simplePos x="0" y="0"/>
          <wp:positionH relativeFrom="column">
            <wp:posOffset>97155</wp:posOffset>
          </wp:positionH>
          <wp:positionV relativeFrom="paragraph">
            <wp:posOffset>635</wp:posOffset>
          </wp:positionV>
          <wp:extent cx="654050" cy="678180"/>
          <wp:effectExtent l="0" t="0" r="0" b="762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 ACIBADEM </w:t>
    </w:r>
    <w:r w:rsidR="00566015" w:rsidRPr="00170D69">
      <w:rPr>
        <w:rFonts w:ascii="Book Antiqua" w:hAnsi="Book Antiqua"/>
        <w:b/>
        <w:color w:val="1F497D" w:themeColor="text2"/>
        <w:sz w:val="24"/>
        <w:szCs w:val="24"/>
      </w:rPr>
      <w:t xml:space="preserve">MEHMET ALİ AYDINLAR 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>ÜNİVERSİTESİ</w:t>
    </w:r>
  </w:p>
  <w:p w14:paraId="086BF42C" w14:textId="77777777" w:rsidR="005F4822" w:rsidRDefault="005F4822" w:rsidP="005F4822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7C818517" w14:textId="77777777" w:rsidR="00D228AE" w:rsidRPr="00D228AE" w:rsidRDefault="00312F99" w:rsidP="00D228AE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</w:t>
    </w:r>
    <w:r w:rsidR="00D228AE" w:rsidRPr="00D228AE">
      <w:rPr>
        <w:rFonts w:ascii="Book Antiqua" w:hAnsi="Book Antiqua"/>
        <w:b/>
        <w:color w:val="1F497D" w:themeColor="text2"/>
        <w:sz w:val="24"/>
        <w:szCs w:val="24"/>
      </w:rPr>
      <w:t>TEZ İNCELEME ve DEĞERLENDİRME FORMU</w:t>
    </w:r>
    <w:r w:rsidR="00D228AE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D228AE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0FDBB6E6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E3B98" w14:textId="77777777" w:rsidR="005036E9" w:rsidRDefault="00414251">
    <w:pPr>
      <w:pStyle w:val="stBilgi"/>
    </w:pPr>
    <w:r>
      <w:rPr>
        <w:noProof/>
        <w:lang w:eastAsia="tr-TR"/>
      </w:rPr>
      <w:pict w14:anchorId="4CE1F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1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69"/>
    <w:rsid w:val="00013A78"/>
    <w:rsid w:val="00064B5A"/>
    <w:rsid w:val="000B4BFD"/>
    <w:rsid w:val="000C5E7A"/>
    <w:rsid w:val="000C71F2"/>
    <w:rsid w:val="000D161C"/>
    <w:rsid w:val="000F4D03"/>
    <w:rsid w:val="00151502"/>
    <w:rsid w:val="0016348A"/>
    <w:rsid w:val="00170D69"/>
    <w:rsid w:val="001C292F"/>
    <w:rsid w:val="001E0A96"/>
    <w:rsid w:val="001E29BF"/>
    <w:rsid w:val="001E6F44"/>
    <w:rsid w:val="001F4247"/>
    <w:rsid w:val="00202D28"/>
    <w:rsid w:val="00205E41"/>
    <w:rsid w:val="002118A6"/>
    <w:rsid w:val="002671EA"/>
    <w:rsid w:val="0029774F"/>
    <w:rsid w:val="0030069A"/>
    <w:rsid w:val="00312F99"/>
    <w:rsid w:val="0033115F"/>
    <w:rsid w:val="00340327"/>
    <w:rsid w:val="003E30F5"/>
    <w:rsid w:val="00401935"/>
    <w:rsid w:val="00407BD3"/>
    <w:rsid w:val="00414251"/>
    <w:rsid w:val="004226A4"/>
    <w:rsid w:val="00457BD9"/>
    <w:rsid w:val="004A2216"/>
    <w:rsid w:val="004A440F"/>
    <w:rsid w:val="004B7A14"/>
    <w:rsid w:val="004D0097"/>
    <w:rsid w:val="004D0AE0"/>
    <w:rsid w:val="004F39AB"/>
    <w:rsid w:val="005036E9"/>
    <w:rsid w:val="0052563D"/>
    <w:rsid w:val="00534DAE"/>
    <w:rsid w:val="005463E5"/>
    <w:rsid w:val="00566015"/>
    <w:rsid w:val="00572D06"/>
    <w:rsid w:val="005E4938"/>
    <w:rsid w:val="005F3CA9"/>
    <w:rsid w:val="005F4822"/>
    <w:rsid w:val="005F4E4D"/>
    <w:rsid w:val="005F684D"/>
    <w:rsid w:val="0060704B"/>
    <w:rsid w:val="006670C9"/>
    <w:rsid w:val="00670419"/>
    <w:rsid w:val="00691FA3"/>
    <w:rsid w:val="00697E81"/>
    <w:rsid w:val="007060FB"/>
    <w:rsid w:val="00707876"/>
    <w:rsid w:val="00733245"/>
    <w:rsid w:val="00733939"/>
    <w:rsid w:val="007451A4"/>
    <w:rsid w:val="007942B1"/>
    <w:rsid w:val="007F182C"/>
    <w:rsid w:val="0080677E"/>
    <w:rsid w:val="00841566"/>
    <w:rsid w:val="00854D24"/>
    <w:rsid w:val="008A0851"/>
    <w:rsid w:val="008C1B17"/>
    <w:rsid w:val="008C2CC4"/>
    <w:rsid w:val="008D12F6"/>
    <w:rsid w:val="008E35DA"/>
    <w:rsid w:val="008E3F4D"/>
    <w:rsid w:val="00922380"/>
    <w:rsid w:val="0095468C"/>
    <w:rsid w:val="00964F3C"/>
    <w:rsid w:val="00977C27"/>
    <w:rsid w:val="00995D5B"/>
    <w:rsid w:val="00996AC1"/>
    <w:rsid w:val="009D7406"/>
    <w:rsid w:val="00A50366"/>
    <w:rsid w:val="00A54FAC"/>
    <w:rsid w:val="00AB3F1B"/>
    <w:rsid w:val="00AE3865"/>
    <w:rsid w:val="00B2351D"/>
    <w:rsid w:val="00B358E1"/>
    <w:rsid w:val="00B43B43"/>
    <w:rsid w:val="00B61A4D"/>
    <w:rsid w:val="00BA2F09"/>
    <w:rsid w:val="00BE6051"/>
    <w:rsid w:val="00C138F1"/>
    <w:rsid w:val="00C450C3"/>
    <w:rsid w:val="00C713ED"/>
    <w:rsid w:val="00C875EB"/>
    <w:rsid w:val="00CD1E35"/>
    <w:rsid w:val="00D104BB"/>
    <w:rsid w:val="00D223A7"/>
    <w:rsid w:val="00D228AE"/>
    <w:rsid w:val="00D550B9"/>
    <w:rsid w:val="00D6680A"/>
    <w:rsid w:val="00D90530"/>
    <w:rsid w:val="00DB147A"/>
    <w:rsid w:val="00E04C80"/>
    <w:rsid w:val="00E23580"/>
    <w:rsid w:val="00E53FA0"/>
    <w:rsid w:val="00EA1A27"/>
    <w:rsid w:val="00EB44E6"/>
    <w:rsid w:val="00EB683E"/>
    <w:rsid w:val="00F26D3D"/>
    <w:rsid w:val="00F64BB5"/>
    <w:rsid w:val="00FC34BB"/>
    <w:rsid w:val="00FC5299"/>
    <w:rsid w:val="00FC721A"/>
    <w:rsid w:val="00FD2E82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9716AB6"/>
  <w15:docId w15:val="{EC0FF560-8C64-47B2-979A-8B8E0268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C450C3"/>
    <w:rPr>
      <w:color w:val="808080"/>
    </w:rPr>
  </w:style>
  <w:style w:type="table" w:styleId="TabloKlavuzuAk">
    <w:name w:val="Grid Table Light"/>
    <w:basedOn w:val="NormalTablo"/>
    <w:uiPriority w:val="40"/>
    <w:rsid w:val="00D104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5468C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D55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7_TezincelemeDegerlendirme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DAF5-3D07-46E8-BD63-193F7E3E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FormORTAK_7_TezincelemeDegerlendirmeFormu</Template>
  <TotalTime>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7</cp:revision>
  <cp:lastPrinted>2019-02-15T08:49:00Z</cp:lastPrinted>
  <dcterms:created xsi:type="dcterms:W3CDTF">2024-10-16T07:49:00Z</dcterms:created>
  <dcterms:modified xsi:type="dcterms:W3CDTF">2024-11-01T08:16:00Z</dcterms:modified>
</cp:coreProperties>
</file>