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03B30" w14:textId="715430F3" w:rsidR="004C20C4" w:rsidRDefault="004C20C4" w:rsidP="004C20C4">
      <w:pPr>
        <w:jc w:val="center"/>
        <w:rPr>
          <w:rFonts w:cstheme="minorHAnsi"/>
          <w:b/>
          <w:sz w:val="24"/>
          <w:szCs w:val="24"/>
        </w:rPr>
      </w:pPr>
      <w:r>
        <w:rPr>
          <w:rFonts w:cstheme="minorHAnsi"/>
          <w:b/>
          <w:sz w:val="24"/>
          <w:szCs w:val="24"/>
        </w:rPr>
        <w:t xml:space="preserve">DİSK TABANLI YEDEKLEME </w:t>
      </w:r>
      <w:r w:rsidR="004E49DA">
        <w:rPr>
          <w:rFonts w:cstheme="minorHAnsi"/>
          <w:b/>
          <w:sz w:val="24"/>
          <w:szCs w:val="24"/>
        </w:rPr>
        <w:t>SİSTEMİ ve SUNUCU</w:t>
      </w:r>
      <w:r>
        <w:rPr>
          <w:rFonts w:cstheme="minorHAnsi"/>
          <w:b/>
          <w:sz w:val="24"/>
          <w:szCs w:val="24"/>
        </w:rPr>
        <w:t xml:space="preserve"> ALIMI</w:t>
      </w:r>
    </w:p>
    <w:p w14:paraId="53726963" w14:textId="6519900D" w:rsidR="004C20C4" w:rsidRDefault="004C20C4" w:rsidP="004C20C4">
      <w:pPr>
        <w:jc w:val="center"/>
        <w:rPr>
          <w:rFonts w:cstheme="minorHAnsi"/>
          <w:b/>
          <w:sz w:val="24"/>
          <w:szCs w:val="24"/>
        </w:rPr>
      </w:pPr>
      <w:r>
        <w:rPr>
          <w:rFonts w:cstheme="minorHAnsi"/>
          <w:b/>
          <w:sz w:val="24"/>
          <w:szCs w:val="24"/>
        </w:rPr>
        <w:t>TEKNİK ŞARTNAMESİ</w:t>
      </w:r>
    </w:p>
    <w:p w14:paraId="20B8264E" w14:textId="77777777" w:rsidR="004C20C4" w:rsidRPr="00793E7D" w:rsidRDefault="004C20C4" w:rsidP="004C20C4">
      <w:pPr>
        <w:jc w:val="center"/>
        <w:rPr>
          <w:rFonts w:cstheme="minorHAnsi"/>
          <w:bCs/>
          <w:iCs/>
          <w:u w:val="single"/>
        </w:rPr>
      </w:pPr>
    </w:p>
    <w:p w14:paraId="275E92B9" w14:textId="6FC6361C" w:rsidR="00BE73C7" w:rsidRPr="00793E7D" w:rsidRDefault="00BE73C7" w:rsidP="00793E7D">
      <w:pPr>
        <w:spacing w:line="360" w:lineRule="auto"/>
        <w:jc w:val="both"/>
        <w:rPr>
          <w:rFonts w:ascii="Arial" w:hAnsi="Arial" w:cs="Arial"/>
          <w:b/>
          <w:sz w:val="20"/>
          <w:szCs w:val="20"/>
          <w:u w:val="single"/>
        </w:rPr>
      </w:pPr>
      <w:r w:rsidRPr="00793E7D">
        <w:rPr>
          <w:rFonts w:ascii="Arial" w:hAnsi="Arial" w:cs="Arial"/>
          <w:b/>
          <w:sz w:val="20"/>
          <w:szCs w:val="20"/>
          <w:u w:val="single"/>
        </w:rPr>
        <w:t>DİSK TABANLI YEDEKLEME SİSTEMİ</w:t>
      </w:r>
      <w:r w:rsidR="005871DF">
        <w:rPr>
          <w:rFonts w:ascii="Arial" w:hAnsi="Arial" w:cs="Arial"/>
          <w:b/>
          <w:sz w:val="20"/>
          <w:szCs w:val="20"/>
          <w:u w:val="single"/>
        </w:rPr>
        <w:t xml:space="preserve"> (1 ADET)</w:t>
      </w:r>
    </w:p>
    <w:p w14:paraId="722F8A16" w14:textId="7DF9B212"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Teklif edilen disk tabanlı yedekleme sistemi yedeklenecek veriyi tampon bir disk alanına yazmaksızın doğrudan tekilleştirmelidir.</w:t>
      </w:r>
    </w:p>
    <w:p w14:paraId="24D167C1"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 xml:space="preserve">Teklif edilen disk tabanlı yedekleme sistemi </w:t>
      </w:r>
      <w:proofErr w:type="spellStart"/>
      <w:r w:rsidRPr="0022271A">
        <w:rPr>
          <w:rFonts w:ascii="Arial" w:hAnsi="Arial" w:cs="Arial"/>
          <w:sz w:val="20"/>
          <w:szCs w:val="20"/>
        </w:rPr>
        <w:t>Gartner</w:t>
      </w:r>
      <w:proofErr w:type="spellEnd"/>
      <w:r w:rsidRPr="0022271A">
        <w:rPr>
          <w:rFonts w:ascii="Arial" w:hAnsi="Arial" w:cs="Arial"/>
          <w:sz w:val="20"/>
          <w:szCs w:val="20"/>
        </w:rPr>
        <w:t xml:space="preserve"> tarafından yayınlanan en yakın tarihli "Magic </w:t>
      </w:r>
      <w:proofErr w:type="spellStart"/>
      <w:r w:rsidRPr="0022271A">
        <w:rPr>
          <w:rFonts w:ascii="Arial" w:hAnsi="Arial" w:cs="Arial"/>
          <w:sz w:val="20"/>
          <w:szCs w:val="20"/>
        </w:rPr>
        <w:t>Quadrant</w:t>
      </w:r>
      <w:proofErr w:type="spellEnd"/>
      <w:r w:rsidRPr="0022271A">
        <w:rPr>
          <w:rFonts w:ascii="Arial" w:hAnsi="Arial" w:cs="Arial"/>
          <w:sz w:val="20"/>
          <w:szCs w:val="20"/>
        </w:rPr>
        <w:t xml:space="preserve"> </w:t>
      </w:r>
      <w:proofErr w:type="spellStart"/>
      <w:r w:rsidRPr="0022271A">
        <w:rPr>
          <w:rFonts w:ascii="Arial" w:hAnsi="Arial" w:cs="Arial"/>
          <w:sz w:val="20"/>
          <w:szCs w:val="20"/>
        </w:rPr>
        <w:t>for</w:t>
      </w:r>
      <w:proofErr w:type="spellEnd"/>
      <w:r w:rsidRPr="0022271A">
        <w:rPr>
          <w:rFonts w:ascii="Arial" w:hAnsi="Arial" w:cs="Arial"/>
          <w:sz w:val="20"/>
          <w:szCs w:val="20"/>
        </w:rPr>
        <w:t xml:space="preserve"> </w:t>
      </w:r>
      <w:proofErr w:type="spellStart"/>
      <w:r w:rsidRPr="0022271A">
        <w:rPr>
          <w:rFonts w:ascii="Arial" w:hAnsi="Arial" w:cs="Arial"/>
          <w:sz w:val="20"/>
          <w:szCs w:val="20"/>
        </w:rPr>
        <w:t>Deduplication</w:t>
      </w:r>
      <w:proofErr w:type="spellEnd"/>
      <w:r w:rsidRPr="0022271A">
        <w:rPr>
          <w:rFonts w:ascii="Arial" w:hAnsi="Arial" w:cs="Arial"/>
          <w:sz w:val="20"/>
          <w:szCs w:val="20"/>
        </w:rPr>
        <w:t xml:space="preserve"> </w:t>
      </w:r>
      <w:proofErr w:type="spellStart"/>
      <w:r w:rsidRPr="0022271A">
        <w:rPr>
          <w:rFonts w:ascii="Arial" w:hAnsi="Arial" w:cs="Arial"/>
          <w:sz w:val="20"/>
          <w:szCs w:val="20"/>
        </w:rPr>
        <w:t>Backup</w:t>
      </w:r>
      <w:proofErr w:type="spellEnd"/>
      <w:r w:rsidRPr="0022271A">
        <w:rPr>
          <w:rFonts w:ascii="Arial" w:hAnsi="Arial" w:cs="Arial"/>
          <w:sz w:val="20"/>
          <w:szCs w:val="20"/>
        </w:rPr>
        <w:t xml:space="preserve"> </w:t>
      </w:r>
      <w:proofErr w:type="spellStart"/>
      <w:r w:rsidRPr="0022271A">
        <w:rPr>
          <w:rFonts w:ascii="Arial" w:hAnsi="Arial" w:cs="Arial"/>
          <w:sz w:val="20"/>
          <w:szCs w:val="20"/>
        </w:rPr>
        <w:t>Target</w:t>
      </w:r>
      <w:proofErr w:type="spellEnd"/>
      <w:r w:rsidRPr="0022271A">
        <w:rPr>
          <w:rFonts w:ascii="Arial" w:hAnsi="Arial" w:cs="Arial"/>
          <w:sz w:val="20"/>
          <w:szCs w:val="20"/>
        </w:rPr>
        <w:t xml:space="preserve"> </w:t>
      </w:r>
      <w:proofErr w:type="spellStart"/>
      <w:r w:rsidRPr="0022271A">
        <w:rPr>
          <w:rFonts w:ascii="Arial" w:hAnsi="Arial" w:cs="Arial"/>
          <w:sz w:val="20"/>
          <w:szCs w:val="20"/>
        </w:rPr>
        <w:t>Appliances</w:t>
      </w:r>
      <w:proofErr w:type="spellEnd"/>
      <w:r w:rsidRPr="0022271A">
        <w:rPr>
          <w:rFonts w:ascii="Arial" w:hAnsi="Arial" w:cs="Arial"/>
          <w:sz w:val="20"/>
          <w:szCs w:val="20"/>
        </w:rPr>
        <w:t>" raporunda liderler konumunda olmalıdır.</w:t>
      </w:r>
      <w:bookmarkStart w:id="0" w:name="_GoBack"/>
      <w:bookmarkEnd w:id="0"/>
    </w:p>
    <w:p w14:paraId="10861109" w14:textId="77777777" w:rsidR="00BE73C7" w:rsidRPr="00B87D78" w:rsidRDefault="00BE73C7" w:rsidP="00BE73C7">
      <w:pPr>
        <w:pStyle w:val="ListeParagraf"/>
        <w:numPr>
          <w:ilvl w:val="0"/>
          <w:numId w:val="8"/>
        </w:numPr>
        <w:spacing w:line="360" w:lineRule="auto"/>
        <w:jc w:val="both"/>
        <w:rPr>
          <w:rFonts w:ascii="Arial" w:hAnsi="Arial" w:cs="Arial"/>
          <w:sz w:val="20"/>
          <w:szCs w:val="20"/>
        </w:rPr>
      </w:pPr>
      <w:r w:rsidRPr="00B87D78">
        <w:rPr>
          <w:rFonts w:ascii="Arial" w:hAnsi="Arial" w:cs="Arial"/>
          <w:sz w:val="20"/>
          <w:szCs w:val="20"/>
        </w:rPr>
        <w:t>Teklif edilen disk tabanlı yedekleme sistemi NAS (CIFS ve NFS) ve VTL protokollerinin aynı a</w:t>
      </w:r>
      <w:r>
        <w:rPr>
          <w:rFonts w:ascii="Arial" w:hAnsi="Arial" w:cs="Arial"/>
          <w:sz w:val="20"/>
          <w:szCs w:val="20"/>
        </w:rPr>
        <w:t>nda kullanımı için gereken tüm lisanslar sağlanacaktır.</w:t>
      </w:r>
    </w:p>
    <w:p w14:paraId="02484969"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 xml:space="preserve">Teklif edilen disk tabanlı yedekleme sistemi, bir üst maddelerdeki protokoller haricinde üreticiye ait, daha hızlı yedekleme yapabilmek üzere geliştirilmiş bir protokole sahip olmalıdır. Bu protokol üreticinin desteklediği yedekleme yazılımları ile beraber kullanılabilmelidir. Özelleştirilmiş bu protokol için ek lisans gerekiyorsa teklife </w:t>
      </w:r>
      <w:r>
        <w:rPr>
          <w:rFonts w:ascii="Arial" w:hAnsi="Arial" w:cs="Arial"/>
          <w:sz w:val="20"/>
          <w:szCs w:val="20"/>
        </w:rPr>
        <w:t>eklenecektir</w:t>
      </w:r>
      <w:r w:rsidRPr="0022271A">
        <w:rPr>
          <w:rFonts w:ascii="Arial" w:hAnsi="Arial" w:cs="Arial"/>
          <w:sz w:val="20"/>
          <w:szCs w:val="20"/>
        </w:rPr>
        <w:t>.</w:t>
      </w:r>
    </w:p>
    <w:p w14:paraId="2A34EB08"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Teklif edilen disk tabanlı yedekleme sistemi üzerinde aynı anda kullanılabilecek en az 64 adet yedekleme hedefi/cihazı (CIFS, NFS, VTL ve üretici özel protokol) yaratılabilecektir.</w:t>
      </w:r>
    </w:p>
    <w:p w14:paraId="4B2959FD"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 xml:space="preserve">Teklif edilen disk tabanlı yedekleme çözümü geriye dönük yedeklenmiş ve saklanmakta olan tüm verilerin düzenli olarak blok </w:t>
      </w:r>
      <w:proofErr w:type="spellStart"/>
      <w:r w:rsidRPr="0022271A">
        <w:rPr>
          <w:rFonts w:ascii="Arial" w:hAnsi="Arial" w:cs="Arial"/>
          <w:sz w:val="20"/>
          <w:szCs w:val="20"/>
        </w:rPr>
        <w:t>blok</w:t>
      </w:r>
      <w:proofErr w:type="spellEnd"/>
      <w:r w:rsidRPr="0022271A">
        <w:rPr>
          <w:rFonts w:ascii="Arial" w:hAnsi="Arial" w:cs="Arial"/>
          <w:sz w:val="20"/>
          <w:szCs w:val="20"/>
        </w:rPr>
        <w:t xml:space="preserve"> kontrolünü, kullanılabilecek yedekleme protokolüyle ilişkili cihaz tiplerinin (CIFS, NFS, VTL ve üretici özel protokol) hepsi üzerinde gerçekleştirmeli ve bozuk blokları otomatik olarak tespit ederek, dışarıdan müdahale olmaksızın otomatik olarak düzeltebilmelidir. Çözümün bu özelliği ne şekilde sağladığını açıklayan teknik belgeler teklif dosyasıyla birlikte sunulacaktır. Bu gereksinimi karşılayamayan çözümler, verinin güvenliğini sağlayabilmek için eşlenik bir sistem teklif etmeli ve verinin ikinci bir kopyasını tutarak veri güvenliğini sağlamalıdır.</w:t>
      </w:r>
    </w:p>
    <w:p w14:paraId="0C6E25B7"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Teklif edilen disk tabanlı yedekleme çözümü üzerinde oluşturulan her bir cihaz tipi için (CIFS, NFS, VTL ve üretici özel protokol) anlık kopya (</w:t>
      </w:r>
      <w:proofErr w:type="spellStart"/>
      <w:r w:rsidRPr="0022271A">
        <w:rPr>
          <w:rFonts w:ascii="Arial" w:hAnsi="Arial" w:cs="Arial"/>
          <w:sz w:val="20"/>
          <w:szCs w:val="20"/>
        </w:rPr>
        <w:t>snapshot</w:t>
      </w:r>
      <w:proofErr w:type="spellEnd"/>
      <w:r w:rsidRPr="0022271A">
        <w:rPr>
          <w:rFonts w:ascii="Arial" w:hAnsi="Arial" w:cs="Arial"/>
          <w:sz w:val="20"/>
          <w:szCs w:val="20"/>
        </w:rPr>
        <w:t xml:space="preserve">) desteği sağlamalıdır. Disk tabanlı yedekleme çözümü anlık kopyaların otomatik olarak oluşturulması için bir zamanlayıcı </w:t>
      </w:r>
      <w:r>
        <w:rPr>
          <w:rFonts w:ascii="Arial" w:hAnsi="Arial" w:cs="Arial"/>
          <w:sz w:val="20"/>
          <w:szCs w:val="20"/>
        </w:rPr>
        <w:t>bulunacaktır</w:t>
      </w:r>
      <w:r w:rsidRPr="0022271A">
        <w:rPr>
          <w:rFonts w:ascii="Arial" w:hAnsi="Arial" w:cs="Arial"/>
          <w:sz w:val="20"/>
          <w:szCs w:val="20"/>
        </w:rPr>
        <w:t>. Cihaz tipi başına en az 64 adet anlık kopya sistem üzerinde saklanabilmelidir.</w:t>
      </w:r>
    </w:p>
    <w:p w14:paraId="78A9990C" w14:textId="77777777" w:rsidR="00BE73C7"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 xml:space="preserve">Teklif edilen disk tabanlı yedekleme sistemi üzerinde yaratılacak tüm cihazların (CIFS, NFS, VTL ve üretici özel protokol) hem kendi içinde hem de birbiri arasında </w:t>
      </w:r>
      <w:proofErr w:type="gramStart"/>
      <w:r w:rsidRPr="0022271A">
        <w:rPr>
          <w:rFonts w:ascii="Arial" w:hAnsi="Arial" w:cs="Arial"/>
          <w:sz w:val="20"/>
          <w:szCs w:val="20"/>
        </w:rPr>
        <w:t>global</w:t>
      </w:r>
      <w:proofErr w:type="gramEnd"/>
      <w:r w:rsidRPr="0022271A">
        <w:rPr>
          <w:rFonts w:ascii="Arial" w:hAnsi="Arial" w:cs="Arial"/>
          <w:sz w:val="20"/>
          <w:szCs w:val="20"/>
        </w:rPr>
        <w:t xml:space="preserve"> tekilleştirme desteği olacaktır. Bu teknolojiyi desteklemeyen çözümler düşük tekilleştirme sebebiyle oluşan</w:t>
      </w:r>
      <w:r>
        <w:rPr>
          <w:rFonts w:ascii="Arial" w:hAnsi="Arial" w:cs="Arial"/>
          <w:sz w:val="20"/>
          <w:szCs w:val="20"/>
        </w:rPr>
        <w:t xml:space="preserve"> kayıp duruma karşı %50</w:t>
      </w:r>
      <w:r w:rsidRPr="0022271A">
        <w:rPr>
          <w:rFonts w:ascii="Arial" w:hAnsi="Arial" w:cs="Arial"/>
          <w:sz w:val="20"/>
          <w:szCs w:val="20"/>
        </w:rPr>
        <w:t xml:space="preserve"> ek kapasite ile önerilecektir.</w:t>
      </w:r>
    </w:p>
    <w:p w14:paraId="1D614AB6"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Pr>
          <w:rFonts w:ascii="Arial" w:hAnsi="Arial" w:cs="Arial"/>
          <w:sz w:val="20"/>
          <w:szCs w:val="20"/>
        </w:rPr>
        <w:t xml:space="preserve">Teklif edilen disk tabanlı yedekleme sistemi üzerinde sıkıştırma için harici bir kart bulunacaktır. Bu kart sayesinde sıkıştırma işlemi sistem kaynaklarından bağımsız şekilde bu kart üzerinden yapılacaktır. Bu </w:t>
      </w:r>
      <w:r>
        <w:rPr>
          <w:rFonts w:ascii="Arial" w:hAnsi="Arial" w:cs="Arial"/>
          <w:sz w:val="20"/>
          <w:szCs w:val="20"/>
        </w:rPr>
        <w:lastRenderedPageBreak/>
        <w:t>teknolojiyi desteklemeyen çözümler düşük sıkıştırma sebebiyle oluşan kayıp duruma karşı %30 ek kapasite ile önerilecektir.</w:t>
      </w:r>
    </w:p>
    <w:p w14:paraId="387BEA94"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 xml:space="preserve">Teklif edilen disk tabanlı yedekleme sistemi üzerinde tüm veri bütünlüğü denetimi ve düzeltme özellikleri aktif durumdayken, eş zamanlı gerçekleşecek yedekleme ve </w:t>
      </w:r>
      <w:proofErr w:type="spellStart"/>
      <w:r w:rsidRPr="0022271A">
        <w:rPr>
          <w:rFonts w:ascii="Arial" w:hAnsi="Arial" w:cs="Arial"/>
          <w:sz w:val="20"/>
          <w:szCs w:val="20"/>
        </w:rPr>
        <w:t>replikasyon</w:t>
      </w:r>
      <w:proofErr w:type="spellEnd"/>
      <w:r w:rsidRPr="0022271A">
        <w:rPr>
          <w:rFonts w:ascii="Arial" w:hAnsi="Arial" w:cs="Arial"/>
          <w:sz w:val="20"/>
          <w:szCs w:val="20"/>
        </w:rPr>
        <w:t xml:space="preserve"> işlemleri için </w:t>
      </w:r>
      <w:r>
        <w:rPr>
          <w:rFonts w:ascii="Arial" w:hAnsi="Arial" w:cs="Arial"/>
          <w:sz w:val="20"/>
          <w:szCs w:val="20"/>
        </w:rPr>
        <w:t>27</w:t>
      </w:r>
      <w:r w:rsidRPr="0022271A">
        <w:rPr>
          <w:rFonts w:ascii="Arial" w:hAnsi="Arial" w:cs="Arial"/>
          <w:sz w:val="20"/>
          <w:szCs w:val="20"/>
        </w:rPr>
        <w:t xml:space="preserve"> TB/</w:t>
      </w:r>
      <w:proofErr w:type="spellStart"/>
      <w:r w:rsidRPr="0022271A">
        <w:rPr>
          <w:rFonts w:ascii="Arial" w:hAnsi="Arial" w:cs="Arial"/>
          <w:sz w:val="20"/>
          <w:szCs w:val="20"/>
        </w:rPr>
        <w:t>saat'lik</w:t>
      </w:r>
      <w:proofErr w:type="spellEnd"/>
      <w:r w:rsidRPr="0022271A">
        <w:rPr>
          <w:rFonts w:ascii="Arial" w:hAnsi="Arial" w:cs="Arial"/>
          <w:sz w:val="20"/>
          <w:szCs w:val="20"/>
        </w:rPr>
        <w:t xml:space="preserve"> performans desteklenecektir.</w:t>
      </w:r>
    </w:p>
    <w:p w14:paraId="04E30E08" w14:textId="77777777" w:rsidR="00BE73C7" w:rsidRDefault="00BE73C7" w:rsidP="00BE73C7">
      <w:pPr>
        <w:pStyle w:val="ListeParagraf"/>
        <w:numPr>
          <w:ilvl w:val="0"/>
          <w:numId w:val="8"/>
        </w:numPr>
        <w:spacing w:line="360" w:lineRule="auto"/>
        <w:jc w:val="both"/>
        <w:rPr>
          <w:rFonts w:ascii="Arial" w:hAnsi="Arial" w:cs="Arial"/>
          <w:sz w:val="20"/>
          <w:szCs w:val="20"/>
        </w:rPr>
      </w:pPr>
      <w:r w:rsidRPr="0046306A">
        <w:rPr>
          <w:rFonts w:ascii="Arial" w:hAnsi="Arial" w:cs="Arial"/>
          <w:sz w:val="20"/>
          <w:szCs w:val="20"/>
        </w:rPr>
        <w:t xml:space="preserve">Teklif edilen disk tabanlı </w:t>
      </w:r>
      <w:r w:rsidRPr="00961BC1">
        <w:rPr>
          <w:rFonts w:ascii="Arial" w:hAnsi="Arial" w:cs="Arial"/>
          <w:sz w:val="20"/>
          <w:szCs w:val="20"/>
        </w:rPr>
        <w:t xml:space="preserve">yedekleme sistemi </w:t>
      </w:r>
      <w:r>
        <w:rPr>
          <w:rFonts w:ascii="Arial" w:hAnsi="Arial" w:cs="Arial"/>
          <w:sz w:val="20"/>
          <w:szCs w:val="20"/>
        </w:rPr>
        <w:t>52</w:t>
      </w:r>
      <w:r w:rsidRPr="00961BC1">
        <w:rPr>
          <w:rFonts w:ascii="Arial" w:hAnsi="Arial" w:cs="Arial"/>
          <w:sz w:val="20"/>
          <w:szCs w:val="20"/>
        </w:rPr>
        <w:t xml:space="preserve"> TB net </w:t>
      </w:r>
      <w:r w:rsidRPr="0046306A">
        <w:rPr>
          <w:rFonts w:ascii="Arial" w:hAnsi="Arial" w:cs="Arial"/>
          <w:sz w:val="20"/>
          <w:szCs w:val="20"/>
        </w:rPr>
        <w:t xml:space="preserve">kapasite ile sunulmalıdır. </w:t>
      </w:r>
      <w:r>
        <w:rPr>
          <w:rFonts w:ascii="Arial" w:hAnsi="Arial" w:cs="Arial"/>
          <w:sz w:val="20"/>
          <w:szCs w:val="20"/>
        </w:rPr>
        <w:t>Ek disk ve/veya disk çekmecesi eklenerek 4 TB’lık artırımlarla toplam kapasite 172 TB’a çıkarılabilecektir.</w:t>
      </w:r>
    </w:p>
    <w:p w14:paraId="159DE95A" w14:textId="77777777" w:rsidR="00BE73C7" w:rsidRPr="0046306A" w:rsidRDefault="00BE73C7" w:rsidP="00BE73C7">
      <w:pPr>
        <w:pStyle w:val="ListeParagraf"/>
        <w:numPr>
          <w:ilvl w:val="0"/>
          <w:numId w:val="8"/>
        </w:numPr>
        <w:spacing w:line="360" w:lineRule="auto"/>
        <w:jc w:val="both"/>
        <w:rPr>
          <w:rFonts w:ascii="Arial" w:hAnsi="Arial" w:cs="Arial"/>
          <w:sz w:val="20"/>
          <w:szCs w:val="20"/>
        </w:rPr>
      </w:pPr>
      <w:r w:rsidRPr="0046306A">
        <w:rPr>
          <w:rFonts w:ascii="Arial" w:hAnsi="Arial" w:cs="Arial"/>
          <w:sz w:val="20"/>
          <w:szCs w:val="20"/>
        </w:rPr>
        <w:t>Teklif edilen disk tabanlı yedekleme sistemi, yedekleme yazılımlarının “</w:t>
      </w:r>
      <w:proofErr w:type="spellStart"/>
      <w:r w:rsidRPr="0046306A">
        <w:rPr>
          <w:rFonts w:ascii="Arial" w:hAnsi="Arial" w:cs="Arial"/>
          <w:sz w:val="20"/>
          <w:szCs w:val="20"/>
        </w:rPr>
        <w:t>Instant</w:t>
      </w:r>
      <w:proofErr w:type="spellEnd"/>
      <w:r w:rsidRPr="0046306A">
        <w:rPr>
          <w:rFonts w:ascii="Arial" w:hAnsi="Arial" w:cs="Arial"/>
          <w:sz w:val="20"/>
          <w:szCs w:val="20"/>
        </w:rPr>
        <w:t xml:space="preserve"> </w:t>
      </w:r>
      <w:proofErr w:type="spellStart"/>
      <w:r w:rsidRPr="0046306A">
        <w:rPr>
          <w:rFonts w:ascii="Arial" w:hAnsi="Arial" w:cs="Arial"/>
          <w:sz w:val="20"/>
          <w:szCs w:val="20"/>
        </w:rPr>
        <w:t>Recovery</w:t>
      </w:r>
      <w:proofErr w:type="spellEnd"/>
      <w:r w:rsidRPr="0046306A">
        <w:rPr>
          <w:rFonts w:ascii="Arial" w:hAnsi="Arial" w:cs="Arial"/>
          <w:sz w:val="20"/>
          <w:szCs w:val="20"/>
        </w:rPr>
        <w:t>/</w:t>
      </w:r>
      <w:proofErr w:type="spellStart"/>
      <w:r w:rsidRPr="0046306A">
        <w:rPr>
          <w:rFonts w:ascii="Arial" w:hAnsi="Arial" w:cs="Arial"/>
          <w:sz w:val="20"/>
          <w:szCs w:val="20"/>
        </w:rPr>
        <w:t>Instant</w:t>
      </w:r>
      <w:proofErr w:type="spellEnd"/>
      <w:r w:rsidRPr="0046306A">
        <w:rPr>
          <w:rFonts w:ascii="Arial" w:hAnsi="Arial" w:cs="Arial"/>
          <w:sz w:val="20"/>
          <w:szCs w:val="20"/>
        </w:rPr>
        <w:t xml:space="preserve"> Access” özellikleri için gereken </w:t>
      </w:r>
      <w:proofErr w:type="spellStart"/>
      <w:r w:rsidRPr="0046306A">
        <w:rPr>
          <w:rFonts w:ascii="Arial" w:hAnsi="Arial" w:cs="Arial"/>
          <w:sz w:val="20"/>
          <w:szCs w:val="20"/>
        </w:rPr>
        <w:t>random</w:t>
      </w:r>
      <w:proofErr w:type="spellEnd"/>
      <w:r w:rsidRPr="0046306A">
        <w:rPr>
          <w:rFonts w:ascii="Arial" w:hAnsi="Arial" w:cs="Arial"/>
          <w:sz w:val="20"/>
          <w:szCs w:val="20"/>
        </w:rPr>
        <w:t xml:space="preserve"> disk I/O performansını sağlamak üzere kullanılacak Solid </w:t>
      </w:r>
      <w:proofErr w:type="spellStart"/>
      <w:r w:rsidRPr="0046306A">
        <w:rPr>
          <w:rFonts w:ascii="Arial" w:hAnsi="Arial" w:cs="Arial"/>
          <w:sz w:val="20"/>
          <w:szCs w:val="20"/>
        </w:rPr>
        <w:t>State</w:t>
      </w:r>
      <w:proofErr w:type="spellEnd"/>
      <w:r w:rsidRPr="0046306A">
        <w:rPr>
          <w:rFonts w:ascii="Arial" w:hAnsi="Arial" w:cs="Arial"/>
          <w:sz w:val="20"/>
          <w:szCs w:val="20"/>
        </w:rPr>
        <w:t xml:space="preserve"> Disk (SSD) içerecektir. Bunu sağlayamayan çözümler denk disk I/O performansını sağlayacak sayıda</w:t>
      </w:r>
      <w:r>
        <w:rPr>
          <w:rFonts w:ascii="Arial" w:hAnsi="Arial" w:cs="Arial"/>
          <w:sz w:val="20"/>
          <w:szCs w:val="20"/>
        </w:rPr>
        <w:t xml:space="preserve"> en az %75 ek olmak üzere</w:t>
      </w:r>
      <w:r w:rsidRPr="0046306A">
        <w:rPr>
          <w:rFonts w:ascii="Arial" w:hAnsi="Arial" w:cs="Arial"/>
          <w:sz w:val="20"/>
          <w:szCs w:val="20"/>
        </w:rPr>
        <w:t xml:space="preserve"> disk/disk çekmecesini tekliflerine </w:t>
      </w:r>
      <w:proofErr w:type="gramStart"/>
      <w:r w:rsidRPr="0046306A">
        <w:rPr>
          <w:rFonts w:ascii="Arial" w:hAnsi="Arial" w:cs="Arial"/>
          <w:sz w:val="20"/>
          <w:szCs w:val="20"/>
        </w:rPr>
        <w:t>dahil</w:t>
      </w:r>
      <w:proofErr w:type="gramEnd"/>
      <w:r w:rsidRPr="0046306A">
        <w:rPr>
          <w:rFonts w:ascii="Arial" w:hAnsi="Arial" w:cs="Arial"/>
          <w:sz w:val="20"/>
          <w:szCs w:val="20"/>
        </w:rPr>
        <w:t xml:space="preserve"> edecektir.</w:t>
      </w:r>
    </w:p>
    <w:p w14:paraId="660DEE1F" w14:textId="77777777" w:rsidR="00BE73C7" w:rsidRPr="00BD5A73" w:rsidRDefault="00BE73C7" w:rsidP="00BE73C7">
      <w:pPr>
        <w:pStyle w:val="ListeParagraf"/>
        <w:numPr>
          <w:ilvl w:val="0"/>
          <w:numId w:val="8"/>
        </w:numPr>
        <w:spacing w:line="360" w:lineRule="auto"/>
        <w:jc w:val="both"/>
        <w:rPr>
          <w:rFonts w:ascii="Arial" w:hAnsi="Arial" w:cs="Arial"/>
          <w:sz w:val="20"/>
          <w:szCs w:val="20"/>
        </w:rPr>
      </w:pPr>
      <w:r>
        <w:rPr>
          <w:rFonts w:ascii="Arial" w:hAnsi="Arial" w:cs="Arial"/>
          <w:sz w:val="20"/>
          <w:szCs w:val="20"/>
        </w:rPr>
        <w:t xml:space="preserve">Teklif edilen disk tabanlı yedekleme sistemi üzerinde en az 4 adet 10 </w:t>
      </w:r>
      <w:proofErr w:type="spellStart"/>
      <w:r>
        <w:rPr>
          <w:rFonts w:ascii="Arial" w:hAnsi="Arial" w:cs="Arial"/>
          <w:sz w:val="20"/>
          <w:szCs w:val="20"/>
        </w:rPr>
        <w:t>Gbit</w:t>
      </w:r>
      <w:proofErr w:type="spellEnd"/>
      <w:r>
        <w:rPr>
          <w:rFonts w:ascii="Arial" w:hAnsi="Arial" w:cs="Arial"/>
          <w:sz w:val="20"/>
          <w:szCs w:val="20"/>
        </w:rPr>
        <w:t>/</w:t>
      </w:r>
      <w:proofErr w:type="spellStart"/>
      <w:r>
        <w:rPr>
          <w:rFonts w:ascii="Arial" w:hAnsi="Arial" w:cs="Arial"/>
          <w:sz w:val="20"/>
          <w:szCs w:val="20"/>
        </w:rPr>
        <w:t>sn</w:t>
      </w:r>
      <w:proofErr w:type="spellEnd"/>
      <w:r>
        <w:rPr>
          <w:rFonts w:ascii="Arial" w:hAnsi="Arial" w:cs="Arial"/>
          <w:sz w:val="20"/>
          <w:szCs w:val="20"/>
        </w:rPr>
        <w:t xml:space="preserve"> hızında bakır temelli ağ bağlantı arabirimi bulunacaktır.</w:t>
      </w:r>
    </w:p>
    <w:p w14:paraId="3F74FF97"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Teklif edilen disk tabanlı ye</w:t>
      </w:r>
      <w:r>
        <w:rPr>
          <w:rFonts w:ascii="Arial" w:hAnsi="Arial" w:cs="Arial"/>
          <w:sz w:val="20"/>
          <w:szCs w:val="20"/>
        </w:rPr>
        <w:t>dekleme sistemi üzerinde en az 8</w:t>
      </w:r>
      <w:r w:rsidRPr="0022271A">
        <w:rPr>
          <w:rFonts w:ascii="Arial" w:hAnsi="Arial" w:cs="Arial"/>
          <w:sz w:val="20"/>
          <w:szCs w:val="20"/>
        </w:rPr>
        <w:t xml:space="preserve"> adet </w:t>
      </w:r>
      <w:r>
        <w:rPr>
          <w:rFonts w:ascii="Arial" w:hAnsi="Arial" w:cs="Arial"/>
          <w:sz w:val="20"/>
          <w:szCs w:val="20"/>
        </w:rPr>
        <w:t>10</w:t>
      </w:r>
      <w:r w:rsidRPr="0022271A">
        <w:rPr>
          <w:rFonts w:ascii="Arial" w:hAnsi="Arial" w:cs="Arial"/>
          <w:sz w:val="20"/>
          <w:szCs w:val="20"/>
        </w:rPr>
        <w:t xml:space="preserve"> </w:t>
      </w:r>
      <w:proofErr w:type="spellStart"/>
      <w:r w:rsidRPr="0022271A">
        <w:rPr>
          <w:rFonts w:ascii="Arial" w:hAnsi="Arial" w:cs="Arial"/>
          <w:sz w:val="20"/>
          <w:szCs w:val="20"/>
        </w:rPr>
        <w:t>Gbit</w:t>
      </w:r>
      <w:proofErr w:type="spellEnd"/>
      <w:r w:rsidRPr="0022271A">
        <w:rPr>
          <w:rFonts w:ascii="Arial" w:hAnsi="Arial" w:cs="Arial"/>
          <w:sz w:val="20"/>
          <w:szCs w:val="20"/>
        </w:rPr>
        <w:t>/</w:t>
      </w:r>
      <w:proofErr w:type="spellStart"/>
      <w:r w:rsidRPr="0022271A">
        <w:rPr>
          <w:rFonts w:ascii="Arial" w:hAnsi="Arial" w:cs="Arial"/>
          <w:sz w:val="20"/>
          <w:szCs w:val="20"/>
        </w:rPr>
        <w:t>sn</w:t>
      </w:r>
      <w:proofErr w:type="spellEnd"/>
      <w:r>
        <w:rPr>
          <w:rFonts w:ascii="Arial" w:hAnsi="Arial" w:cs="Arial"/>
          <w:sz w:val="20"/>
          <w:szCs w:val="20"/>
        </w:rPr>
        <w:t xml:space="preserve"> SFP</w:t>
      </w:r>
      <w:r w:rsidRPr="0022271A">
        <w:rPr>
          <w:rFonts w:ascii="Arial" w:hAnsi="Arial" w:cs="Arial"/>
          <w:sz w:val="20"/>
          <w:szCs w:val="20"/>
        </w:rPr>
        <w:t xml:space="preserve"> hızında </w:t>
      </w:r>
      <w:r>
        <w:rPr>
          <w:rFonts w:ascii="Arial" w:hAnsi="Arial" w:cs="Arial"/>
          <w:sz w:val="20"/>
          <w:szCs w:val="20"/>
        </w:rPr>
        <w:t>optik</w:t>
      </w:r>
      <w:r w:rsidRPr="0022271A">
        <w:rPr>
          <w:rFonts w:ascii="Arial" w:hAnsi="Arial" w:cs="Arial"/>
          <w:sz w:val="20"/>
          <w:szCs w:val="20"/>
        </w:rPr>
        <w:t xml:space="preserve"> temelli ağ bağlantı arabirimi bulunacaktır.</w:t>
      </w:r>
    </w:p>
    <w:p w14:paraId="067E2604" w14:textId="77777777" w:rsidR="00BE73C7" w:rsidRPr="0022271A"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 xml:space="preserve">Teklif edilen disk tabanlı yedekleme sistemi tek noktadan birden fazla noktaya ve birden fazla noktadan tek noktaya </w:t>
      </w:r>
      <w:proofErr w:type="spellStart"/>
      <w:r w:rsidRPr="0022271A">
        <w:rPr>
          <w:rFonts w:ascii="Arial" w:hAnsi="Arial" w:cs="Arial"/>
          <w:sz w:val="20"/>
          <w:szCs w:val="20"/>
        </w:rPr>
        <w:t>replikasyonu</w:t>
      </w:r>
      <w:proofErr w:type="spellEnd"/>
      <w:r w:rsidRPr="0022271A">
        <w:rPr>
          <w:rFonts w:ascii="Arial" w:hAnsi="Arial" w:cs="Arial"/>
          <w:sz w:val="20"/>
          <w:szCs w:val="20"/>
        </w:rPr>
        <w:t xml:space="preserve"> desteklemelidir.</w:t>
      </w:r>
      <w:r>
        <w:rPr>
          <w:rFonts w:ascii="Arial" w:hAnsi="Arial" w:cs="Arial"/>
          <w:sz w:val="20"/>
          <w:szCs w:val="20"/>
        </w:rPr>
        <w:t xml:space="preserve"> Bu özellikleri kullanmak için gereken tüm lisanslar sağlanacaktır.</w:t>
      </w:r>
    </w:p>
    <w:p w14:paraId="308518FB" w14:textId="77777777" w:rsidR="00BE73C7" w:rsidRDefault="00BE73C7" w:rsidP="00BE73C7">
      <w:pPr>
        <w:pStyle w:val="ListeParagraf"/>
        <w:numPr>
          <w:ilvl w:val="0"/>
          <w:numId w:val="8"/>
        </w:numPr>
        <w:spacing w:line="360" w:lineRule="auto"/>
        <w:jc w:val="both"/>
        <w:rPr>
          <w:rFonts w:ascii="Arial" w:hAnsi="Arial" w:cs="Arial"/>
          <w:sz w:val="20"/>
          <w:szCs w:val="20"/>
        </w:rPr>
      </w:pPr>
      <w:r w:rsidRPr="00B87D78">
        <w:rPr>
          <w:rFonts w:ascii="Arial" w:hAnsi="Arial" w:cs="Arial"/>
          <w:sz w:val="20"/>
          <w:szCs w:val="20"/>
        </w:rPr>
        <w:t>Teklif edilen disk tabanlı yedekleme sistemi</w:t>
      </w:r>
      <w:r>
        <w:rPr>
          <w:rFonts w:ascii="Arial" w:hAnsi="Arial" w:cs="Arial"/>
          <w:sz w:val="20"/>
          <w:szCs w:val="20"/>
        </w:rPr>
        <w:t>nin yedeklenen verileri</w:t>
      </w:r>
      <w:r w:rsidRPr="00B87D78">
        <w:rPr>
          <w:rFonts w:ascii="Arial" w:hAnsi="Arial" w:cs="Arial"/>
          <w:sz w:val="20"/>
          <w:szCs w:val="20"/>
        </w:rPr>
        <w:t xml:space="preserve"> şifreleyerek </w:t>
      </w:r>
      <w:r>
        <w:rPr>
          <w:rFonts w:ascii="Arial" w:hAnsi="Arial" w:cs="Arial"/>
          <w:sz w:val="20"/>
          <w:szCs w:val="20"/>
        </w:rPr>
        <w:t>saklaması için gereken tüm lisanslar sağlanacaktır.</w:t>
      </w:r>
    </w:p>
    <w:p w14:paraId="7D1C317E" w14:textId="77777777" w:rsidR="00BE73C7" w:rsidRDefault="00BE73C7" w:rsidP="00BE73C7">
      <w:pPr>
        <w:pStyle w:val="ListeParagraf"/>
        <w:numPr>
          <w:ilvl w:val="0"/>
          <w:numId w:val="8"/>
        </w:numPr>
        <w:spacing w:line="360" w:lineRule="auto"/>
        <w:jc w:val="both"/>
        <w:rPr>
          <w:rFonts w:ascii="Arial" w:hAnsi="Arial" w:cs="Arial"/>
          <w:sz w:val="20"/>
          <w:szCs w:val="20"/>
        </w:rPr>
      </w:pPr>
      <w:r>
        <w:rPr>
          <w:rFonts w:ascii="Arial" w:hAnsi="Arial" w:cs="Arial"/>
          <w:sz w:val="20"/>
          <w:szCs w:val="20"/>
        </w:rPr>
        <w:t xml:space="preserve">Teklif edilen disk tabanlı yedekleme sistemi, yazılan verilerin tanımlanan bir süre boyunca silinmeden ve değiştirilmeden saklanabilmesini garanti edecek bir kilitleme sistemi sağlamalıdır. Bu kilitleme sistemi CFTC </w:t>
      </w:r>
      <w:proofErr w:type="spellStart"/>
      <w:r>
        <w:rPr>
          <w:rFonts w:ascii="Arial" w:hAnsi="Arial" w:cs="Arial"/>
          <w:sz w:val="20"/>
          <w:szCs w:val="20"/>
        </w:rPr>
        <w:t>Rule</w:t>
      </w:r>
      <w:proofErr w:type="spellEnd"/>
      <w:r>
        <w:rPr>
          <w:rFonts w:ascii="Arial" w:hAnsi="Arial" w:cs="Arial"/>
          <w:sz w:val="20"/>
          <w:szCs w:val="20"/>
        </w:rPr>
        <w:t xml:space="preserve"> 1.31b, FDA 21 CFR </w:t>
      </w:r>
      <w:proofErr w:type="spellStart"/>
      <w:r>
        <w:rPr>
          <w:rFonts w:ascii="Arial" w:hAnsi="Arial" w:cs="Arial"/>
          <w:sz w:val="20"/>
          <w:szCs w:val="20"/>
        </w:rPr>
        <w:t>Part</w:t>
      </w:r>
      <w:proofErr w:type="spellEnd"/>
      <w:r>
        <w:rPr>
          <w:rFonts w:ascii="Arial" w:hAnsi="Arial" w:cs="Arial"/>
          <w:sz w:val="20"/>
          <w:szCs w:val="20"/>
        </w:rPr>
        <w:t xml:space="preserve"> 11, </w:t>
      </w:r>
      <w:proofErr w:type="spellStart"/>
      <w:r>
        <w:rPr>
          <w:rFonts w:ascii="Arial" w:hAnsi="Arial" w:cs="Arial"/>
          <w:sz w:val="20"/>
          <w:szCs w:val="20"/>
        </w:rPr>
        <w:t>Sarbanes-Oxley</w:t>
      </w:r>
      <w:proofErr w:type="spellEnd"/>
      <w:r>
        <w:rPr>
          <w:rFonts w:ascii="Arial" w:hAnsi="Arial" w:cs="Arial"/>
          <w:sz w:val="20"/>
          <w:szCs w:val="20"/>
        </w:rPr>
        <w:t xml:space="preserve"> </w:t>
      </w:r>
      <w:proofErr w:type="spellStart"/>
      <w:r>
        <w:rPr>
          <w:rFonts w:ascii="Arial" w:hAnsi="Arial" w:cs="Arial"/>
          <w:sz w:val="20"/>
          <w:szCs w:val="20"/>
        </w:rPr>
        <w:t>Act</w:t>
      </w:r>
      <w:proofErr w:type="spellEnd"/>
      <w:r>
        <w:rPr>
          <w:rFonts w:ascii="Arial" w:hAnsi="Arial" w:cs="Arial"/>
          <w:sz w:val="20"/>
          <w:szCs w:val="20"/>
        </w:rPr>
        <w:t xml:space="preserve">, IRS 98025 </w:t>
      </w:r>
      <w:proofErr w:type="spellStart"/>
      <w:r>
        <w:rPr>
          <w:rFonts w:ascii="Arial" w:hAnsi="Arial" w:cs="Arial"/>
          <w:sz w:val="20"/>
          <w:szCs w:val="20"/>
        </w:rPr>
        <w:t>and</w:t>
      </w:r>
      <w:proofErr w:type="spellEnd"/>
      <w:r>
        <w:rPr>
          <w:rFonts w:ascii="Arial" w:hAnsi="Arial" w:cs="Arial"/>
          <w:sz w:val="20"/>
          <w:szCs w:val="20"/>
        </w:rPr>
        <w:t xml:space="preserve"> 97-22, ISO Standard 15489-1, MoREQ2010 düzenleyici </w:t>
      </w:r>
      <w:proofErr w:type="spellStart"/>
      <w:r>
        <w:rPr>
          <w:rFonts w:ascii="Arial" w:hAnsi="Arial" w:cs="Arial"/>
          <w:sz w:val="20"/>
          <w:szCs w:val="20"/>
        </w:rPr>
        <w:t>standarları</w:t>
      </w:r>
      <w:proofErr w:type="spellEnd"/>
      <w:r>
        <w:rPr>
          <w:rFonts w:ascii="Arial" w:hAnsi="Arial" w:cs="Arial"/>
          <w:sz w:val="20"/>
          <w:szCs w:val="20"/>
        </w:rPr>
        <w:t xml:space="preserve"> ile uyumlu olmalıdır. Kilitleme sistemi Yedekleme yazılımı üzerinden etkin hale getirilebilmelidir.</w:t>
      </w:r>
    </w:p>
    <w:p w14:paraId="3DA3A696" w14:textId="63A27049" w:rsidR="00BE73C7" w:rsidRDefault="00BE73C7" w:rsidP="00BE73C7">
      <w:pPr>
        <w:pStyle w:val="ListeParagraf"/>
        <w:numPr>
          <w:ilvl w:val="0"/>
          <w:numId w:val="8"/>
        </w:numPr>
        <w:spacing w:line="360" w:lineRule="auto"/>
        <w:jc w:val="both"/>
        <w:rPr>
          <w:rFonts w:ascii="Arial" w:hAnsi="Arial" w:cs="Arial"/>
          <w:sz w:val="20"/>
          <w:szCs w:val="20"/>
        </w:rPr>
      </w:pPr>
      <w:r w:rsidRPr="0022271A">
        <w:rPr>
          <w:rFonts w:ascii="Arial" w:hAnsi="Arial" w:cs="Arial"/>
          <w:sz w:val="20"/>
          <w:szCs w:val="20"/>
        </w:rPr>
        <w:t>Teklif edilen disk tabanlı yedekleme sistemini merkezi olarak izlemek, yönetmek ve raporlamak için harici olarak kullanılacak bir yazılımı aracı sağlanacaktır. Bu araç aynı üreticiye ait olmak kaydıyla aynı anda birden fazla disk tabanlı yedekleme sistemi için kullanılabilecektir.</w:t>
      </w:r>
    </w:p>
    <w:p w14:paraId="51C58473" w14:textId="1DEB5B0A" w:rsidR="00B55FA4" w:rsidRDefault="00BE73C7" w:rsidP="00BE73C7">
      <w:pPr>
        <w:pStyle w:val="ListeParagraf"/>
        <w:numPr>
          <w:ilvl w:val="0"/>
          <w:numId w:val="8"/>
        </w:numPr>
        <w:spacing w:line="360" w:lineRule="auto"/>
        <w:jc w:val="both"/>
        <w:rPr>
          <w:rFonts w:ascii="Arial" w:hAnsi="Arial" w:cs="Arial"/>
          <w:sz w:val="20"/>
          <w:szCs w:val="20"/>
        </w:rPr>
      </w:pPr>
      <w:r>
        <w:rPr>
          <w:rFonts w:ascii="Arial" w:hAnsi="Arial" w:cs="Arial"/>
          <w:sz w:val="20"/>
          <w:szCs w:val="20"/>
        </w:rPr>
        <w:t>Teklif edilen disk tabanlı yedekleme sistemi üreticiye ait 3 yıl boyunca 7x24 süreli ve 4 saatte müdahale garanti paketi ile teklif edilmelidir.</w:t>
      </w:r>
    </w:p>
    <w:p w14:paraId="69103F42" w14:textId="1E3F13ED" w:rsidR="00BE73C7" w:rsidRDefault="00BE73C7" w:rsidP="00BE73C7">
      <w:pPr>
        <w:pStyle w:val="ListeParagraf"/>
        <w:numPr>
          <w:ilvl w:val="0"/>
          <w:numId w:val="8"/>
        </w:numPr>
        <w:spacing w:line="360" w:lineRule="auto"/>
        <w:jc w:val="both"/>
        <w:rPr>
          <w:rFonts w:ascii="Arial" w:hAnsi="Arial" w:cs="Arial"/>
          <w:sz w:val="20"/>
          <w:szCs w:val="20"/>
        </w:rPr>
      </w:pPr>
      <w:r>
        <w:rPr>
          <w:rFonts w:ascii="Arial" w:hAnsi="Arial" w:cs="Arial"/>
          <w:sz w:val="20"/>
          <w:szCs w:val="20"/>
        </w:rPr>
        <w:t>Teklif edilen disk temelli yedekleme sistemi ile ilgili arızalar için doğrudan üreticiye kayıt açılabilmeli ve doğrudan üreticiden destek alınabilmelidir.</w:t>
      </w:r>
    </w:p>
    <w:p w14:paraId="563E194C" w14:textId="553628BF" w:rsidR="00BE73C7" w:rsidRPr="00793E7D" w:rsidRDefault="00BE73C7" w:rsidP="00793E7D">
      <w:pPr>
        <w:spacing w:line="360" w:lineRule="auto"/>
        <w:jc w:val="both"/>
        <w:rPr>
          <w:rFonts w:ascii="Arial" w:hAnsi="Arial" w:cs="Arial"/>
          <w:b/>
          <w:sz w:val="20"/>
          <w:szCs w:val="20"/>
          <w:u w:val="single"/>
        </w:rPr>
      </w:pPr>
      <w:r w:rsidRPr="00793E7D">
        <w:rPr>
          <w:rFonts w:ascii="Arial" w:hAnsi="Arial" w:cs="Arial"/>
          <w:b/>
          <w:sz w:val="20"/>
          <w:szCs w:val="20"/>
          <w:u w:val="single"/>
        </w:rPr>
        <w:t>S</w:t>
      </w:r>
      <w:r w:rsidR="00793E7D" w:rsidRPr="00793E7D">
        <w:rPr>
          <w:rFonts w:ascii="Arial" w:hAnsi="Arial" w:cs="Arial"/>
          <w:b/>
          <w:sz w:val="20"/>
          <w:szCs w:val="20"/>
          <w:u w:val="single"/>
        </w:rPr>
        <w:t>UNUCU TİP-1</w:t>
      </w:r>
      <w:r w:rsidR="00E47D65">
        <w:rPr>
          <w:rFonts w:ascii="Arial" w:hAnsi="Arial" w:cs="Arial"/>
          <w:b/>
          <w:sz w:val="20"/>
          <w:szCs w:val="20"/>
          <w:u w:val="single"/>
        </w:rPr>
        <w:t xml:space="preserve"> (2 ADET)</w:t>
      </w:r>
    </w:p>
    <w:p w14:paraId="3BB5647F" w14:textId="70878E86"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üreticisi, son yayınlanan </w:t>
      </w:r>
      <w:proofErr w:type="spellStart"/>
      <w:r w:rsidRPr="00BE73C7">
        <w:rPr>
          <w:rFonts w:ascii="Arial" w:hAnsi="Arial" w:cs="Arial"/>
          <w:sz w:val="20"/>
          <w:szCs w:val="20"/>
        </w:rPr>
        <w:t>Gartner</w:t>
      </w:r>
      <w:proofErr w:type="spellEnd"/>
      <w:r w:rsidRPr="00BE73C7">
        <w:rPr>
          <w:rFonts w:ascii="Arial" w:hAnsi="Arial" w:cs="Arial"/>
          <w:sz w:val="20"/>
          <w:szCs w:val="20"/>
        </w:rPr>
        <w:t xml:space="preserve"> danışmanlık şirketinin “Magic </w:t>
      </w:r>
      <w:proofErr w:type="spellStart"/>
      <w:r w:rsidRPr="00BE73C7">
        <w:rPr>
          <w:rFonts w:ascii="Arial" w:hAnsi="Arial" w:cs="Arial"/>
          <w:sz w:val="20"/>
          <w:szCs w:val="20"/>
        </w:rPr>
        <w:t>Quadrant</w:t>
      </w:r>
      <w:proofErr w:type="spellEnd"/>
      <w:r w:rsidRPr="00BE73C7">
        <w:rPr>
          <w:rFonts w:ascii="Arial" w:hAnsi="Arial" w:cs="Arial"/>
          <w:sz w:val="20"/>
          <w:szCs w:val="20"/>
        </w:rPr>
        <w:t xml:space="preserve"> </w:t>
      </w:r>
      <w:proofErr w:type="spellStart"/>
      <w:r w:rsidRPr="00BE73C7">
        <w:rPr>
          <w:rFonts w:ascii="Arial" w:hAnsi="Arial" w:cs="Arial"/>
          <w:sz w:val="20"/>
          <w:szCs w:val="20"/>
        </w:rPr>
        <w:t>for</w:t>
      </w:r>
      <w:proofErr w:type="spellEnd"/>
      <w:r w:rsidRPr="00BE73C7">
        <w:rPr>
          <w:rFonts w:ascii="Arial" w:hAnsi="Arial" w:cs="Arial"/>
          <w:sz w:val="20"/>
          <w:szCs w:val="20"/>
        </w:rPr>
        <w:t xml:space="preserve"> Modular </w:t>
      </w:r>
      <w:proofErr w:type="spellStart"/>
      <w:r w:rsidRPr="00BE73C7">
        <w:rPr>
          <w:rFonts w:ascii="Arial" w:hAnsi="Arial" w:cs="Arial"/>
          <w:sz w:val="20"/>
          <w:szCs w:val="20"/>
        </w:rPr>
        <w:t>Servers</w:t>
      </w:r>
      <w:proofErr w:type="spellEnd"/>
      <w:r w:rsidRPr="00BE73C7">
        <w:rPr>
          <w:rFonts w:ascii="Arial" w:hAnsi="Arial" w:cs="Arial"/>
          <w:sz w:val="20"/>
          <w:szCs w:val="20"/>
        </w:rPr>
        <w:t>” raporunda “</w:t>
      </w:r>
      <w:proofErr w:type="spellStart"/>
      <w:r w:rsidRPr="00BE73C7">
        <w:rPr>
          <w:rFonts w:ascii="Arial" w:hAnsi="Arial" w:cs="Arial"/>
          <w:sz w:val="20"/>
          <w:szCs w:val="20"/>
        </w:rPr>
        <w:t>Leaders</w:t>
      </w:r>
      <w:proofErr w:type="spellEnd"/>
      <w:r w:rsidRPr="00BE73C7">
        <w:rPr>
          <w:rFonts w:ascii="Arial" w:hAnsi="Arial" w:cs="Arial"/>
          <w:sz w:val="20"/>
          <w:szCs w:val="20"/>
        </w:rPr>
        <w:t>” (Liderler) bölümünde yer alacaktır.</w:t>
      </w:r>
    </w:p>
    <w:p w14:paraId="38DD39F3" w14:textId="37DECD06"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Sunucular </w:t>
      </w:r>
      <w:proofErr w:type="spellStart"/>
      <w:r w:rsidRPr="00BE73C7">
        <w:rPr>
          <w:rFonts w:ascii="Arial" w:hAnsi="Arial" w:cs="Arial"/>
          <w:sz w:val="20"/>
          <w:szCs w:val="20"/>
        </w:rPr>
        <w:t>rack</w:t>
      </w:r>
      <w:proofErr w:type="spellEnd"/>
      <w:r w:rsidRPr="00BE73C7">
        <w:rPr>
          <w:rFonts w:ascii="Arial" w:hAnsi="Arial" w:cs="Arial"/>
          <w:sz w:val="20"/>
          <w:szCs w:val="20"/>
        </w:rPr>
        <w:t xml:space="preserve"> tipte ve en az 2U yüksekliğinde olacaktır.</w:t>
      </w:r>
    </w:p>
    <w:p w14:paraId="1A04E2A4" w14:textId="06864423"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Sunucunun merkezi işlem birimleri 64-bit mimaride çalışabilecektir.</w:t>
      </w:r>
    </w:p>
    <w:p w14:paraId="48776C5E" w14:textId="0BDD16E7"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 üzerinde en az 2 adet fiziksel işlemci yuvası bulunacaktır.</w:t>
      </w:r>
    </w:p>
    <w:p w14:paraId="2885343B" w14:textId="00A1F1DD"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 üzerinde en az 2 adet, çalışma hızı en az 2 GHz olan işlemciler bulunacaktır. Bu işlemciler üreticiye ait son kuşak ürünler olacaktır.</w:t>
      </w:r>
    </w:p>
    <w:p w14:paraId="19318C5C" w14:textId="318E7FBB"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üzerindeki işlemcilerin </w:t>
      </w:r>
      <w:proofErr w:type="spellStart"/>
      <w:r w:rsidRPr="00BE73C7">
        <w:rPr>
          <w:rFonts w:ascii="Arial" w:hAnsi="Arial" w:cs="Arial"/>
          <w:sz w:val="20"/>
          <w:szCs w:val="20"/>
        </w:rPr>
        <w:t>herbiri</w:t>
      </w:r>
      <w:proofErr w:type="spellEnd"/>
      <w:r w:rsidRPr="00BE73C7">
        <w:rPr>
          <w:rFonts w:ascii="Arial" w:hAnsi="Arial" w:cs="Arial"/>
          <w:sz w:val="20"/>
          <w:szCs w:val="20"/>
        </w:rPr>
        <w:t xml:space="preserve"> en az </w:t>
      </w:r>
      <w:r w:rsidR="008E5A01">
        <w:rPr>
          <w:rFonts w:ascii="Arial" w:hAnsi="Arial" w:cs="Arial"/>
          <w:sz w:val="20"/>
          <w:szCs w:val="20"/>
        </w:rPr>
        <w:t>28</w:t>
      </w:r>
      <w:r w:rsidRPr="00BE73C7">
        <w:rPr>
          <w:rFonts w:ascii="Arial" w:hAnsi="Arial" w:cs="Arial"/>
          <w:sz w:val="20"/>
          <w:szCs w:val="20"/>
        </w:rPr>
        <w:t xml:space="preserve"> adet çekirdeğe sahip olacaktır.</w:t>
      </w:r>
    </w:p>
    <w:p w14:paraId="1CE25F7E" w14:textId="5A06FEEE"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üzerindeki işlemcilerin </w:t>
      </w:r>
      <w:proofErr w:type="spellStart"/>
      <w:r w:rsidRPr="00BE73C7">
        <w:rPr>
          <w:rFonts w:ascii="Arial" w:hAnsi="Arial" w:cs="Arial"/>
          <w:sz w:val="20"/>
          <w:szCs w:val="20"/>
        </w:rPr>
        <w:t>herbirinin</w:t>
      </w:r>
      <w:proofErr w:type="spellEnd"/>
      <w:r w:rsidRPr="00BE73C7">
        <w:rPr>
          <w:rFonts w:ascii="Arial" w:hAnsi="Arial" w:cs="Arial"/>
          <w:sz w:val="20"/>
          <w:szCs w:val="20"/>
        </w:rPr>
        <w:t xml:space="preserve"> üzerinde en az 4</w:t>
      </w:r>
      <w:r w:rsidR="0057322A">
        <w:rPr>
          <w:rFonts w:ascii="Arial" w:hAnsi="Arial" w:cs="Arial"/>
          <w:sz w:val="20"/>
          <w:szCs w:val="20"/>
        </w:rPr>
        <w:t>2</w:t>
      </w:r>
      <w:r w:rsidRPr="00BE73C7">
        <w:rPr>
          <w:rFonts w:ascii="Arial" w:hAnsi="Arial" w:cs="Arial"/>
          <w:sz w:val="20"/>
          <w:szCs w:val="20"/>
        </w:rPr>
        <w:t>MB</w:t>
      </w:r>
      <w:r w:rsidR="005B2807">
        <w:rPr>
          <w:rFonts w:ascii="Arial" w:hAnsi="Arial" w:cs="Arial"/>
          <w:sz w:val="20"/>
          <w:szCs w:val="20"/>
        </w:rPr>
        <w:t xml:space="preserve"> L3 </w:t>
      </w:r>
      <w:proofErr w:type="spellStart"/>
      <w:r w:rsidR="005B2807">
        <w:rPr>
          <w:rFonts w:ascii="Arial" w:hAnsi="Arial" w:cs="Arial"/>
          <w:sz w:val="20"/>
          <w:szCs w:val="20"/>
        </w:rPr>
        <w:t>cache</w:t>
      </w:r>
      <w:proofErr w:type="spellEnd"/>
      <w:r w:rsidR="005B2807">
        <w:rPr>
          <w:rFonts w:ascii="Arial" w:hAnsi="Arial" w:cs="Arial"/>
          <w:sz w:val="20"/>
          <w:szCs w:val="20"/>
        </w:rPr>
        <w:t xml:space="preserve"> belleği bulunacaktır.</w:t>
      </w:r>
    </w:p>
    <w:p w14:paraId="337635D9" w14:textId="2CC4B4E2"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lastRenderedPageBreak/>
        <w:t xml:space="preserve">Sunucu üzerinde DDR4 tipinde, en az 3200MT/s hızında ve en az 768GB bellek bulunacaktır. Sunucu üzerinde bulunan bellek </w:t>
      </w:r>
      <w:proofErr w:type="gramStart"/>
      <w:r w:rsidRPr="00BE73C7">
        <w:rPr>
          <w:rFonts w:ascii="Arial" w:hAnsi="Arial" w:cs="Arial"/>
          <w:sz w:val="20"/>
          <w:szCs w:val="20"/>
        </w:rPr>
        <w:t>modülleri</w:t>
      </w:r>
      <w:proofErr w:type="gramEnd"/>
      <w:r w:rsidRPr="00BE73C7">
        <w:rPr>
          <w:rFonts w:ascii="Arial" w:hAnsi="Arial" w:cs="Arial"/>
          <w:sz w:val="20"/>
          <w:szCs w:val="20"/>
        </w:rPr>
        <w:t xml:space="preserve"> üretici tarafından onaylanmış bellekler olacaktır.</w:t>
      </w:r>
    </w:p>
    <w:p w14:paraId="58FC8DD6" w14:textId="4151A45D"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ECC, SDDC, Memory </w:t>
      </w:r>
      <w:proofErr w:type="spellStart"/>
      <w:r w:rsidRPr="00BE73C7">
        <w:rPr>
          <w:rFonts w:ascii="Arial" w:hAnsi="Arial" w:cs="Arial"/>
          <w:sz w:val="20"/>
          <w:szCs w:val="20"/>
        </w:rPr>
        <w:t>Mirroring</w:t>
      </w:r>
      <w:proofErr w:type="spellEnd"/>
      <w:r w:rsidRPr="00BE73C7">
        <w:rPr>
          <w:rFonts w:ascii="Arial" w:hAnsi="Arial" w:cs="Arial"/>
          <w:sz w:val="20"/>
          <w:szCs w:val="20"/>
        </w:rPr>
        <w:t xml:space="preserve">, Memory </w:t>
      </w:r>
      <w:proofErr w:type="spellStart"/>
      <w:r w:rsidRPr="00BE73C7">
        <w:rPr>
          <w:rFonts w:ascii="Arial" w:hAnsi="Arial" w:cs="Arial"/>
          <w:sz w:val="20"/>
          <w:szCs w:val="20"/>
        </w:rPr>
        <w:t>Rank</w:t>
      </w:r>
      <w:proofErr w:type="spellEnd"/>
      <w:r w:rsidRPr="00BE73C7">
        <w:rPr>
          <w:rFonts w:ascii="Arial" w:hAnsi="Arial" w:cs="Arial"/>
          <w:sz w:val="20"/>
          <w:szCs w:val="20"/>
        </w:rPr>
        <w:t xml:space="preserve"> </w:t>
      </w:r>
      <w:proofErr w:type="spellStart"/>
      <w:r w:rsidRPr="00BE73C7">
        <w:rPr>
          <w:rFonts w:ascii="Arial" w:hAnsi="Arial" w:cs="Arial"/>
          <w:sz w:val="20"/>
          <w:szCs w:val="20"/>
        </w:rPr>
        <w:t>Sparing</w:t>
      </w:r>
      <w:proofErr w:type="spellEnd"/>
      <w:r w:rsidRPr="00BE73C7">
        <w:rPr>
          <w:rFonts w:ascii="Arial" w:hAnsi="Arial" w:cs="Arial"/>
          <w:sz w:val="20"/>
          <w:szCs w:val="20"/>
        </w:rPr>
        <w:t xml:space="preserve">, </w:t>
      </w:r>
      <w:proofErr w:type="spellStart"/>
      <w:r w:rsidRPr="00BE73C7">
        <w:rPr>
          <w:rFonts w:ascii="Arial" w:hAnsi="Arial" w:cs="Arial"/>
          <w:sz w:val="20"/>
          <w:szCs w:val="20"/>
        </w:rPr>
        <w:t>Patrol</w:t>
      </w:r>
      <w:proofErr w:type="spellEnd"/>
      <w:r w:rsidRPr="00BE73C7">
        <w:rPr>
          <w:rFonts w:ascii="Arial" w:hAnsi="Arial" w:cs="Arial"/>
          <w:sz w:val="20"/>
          <w:szCs w:val="20"/>
        </w:rPr>
        <w:t xml:space="preserve"> </w:t>
      </w:r>
      <w:proofErr w:type="spellStart"/>
      <w:r w:rsidRPr="00BE73C7">
        <w:rPr>
          <w:rFonts w:ascii="Arial" w:hAnsi="Arial" w:cs="Arial"/>
          <w:sz w:val="20"/>
          <w:szCs w:val="20"/>
        </w:rPr>
        <w:t>Scrubbing</w:t>
      </w:r>
      <w:proofErr w:type="spellEnd"/>
      <w:r w:rsidRPr="00BE73C7">
        <w:rPr>
          <w:rFonts w:ascii="Arial" w:hAnsi="Arial" w:cs="Arial"/>
          <w:sz w:val="20"/>
          <w:szCs w:val="20"/>
        </w:rPr>
        <w:t xml:space="preserve"> ve </w:t>
      </w:r>
      <w:proofErr w:type="spellStart"/>
      <w:r w:rsidRPr="00BE73C7">
        <w:rPr>
          <w:rFonts w:ascii="Arial" w:hAnsi="Arial" w:cs="Arial"/>
          <w:sz w:val="20"/>
          <w:szCs w:val="20"/>
        </w:rPr>
        <w:t>Demand</w:t>
      </w:r>
      <w:proofErr w:type="spellEnd"/>
      <w:r w:rsidRPr="00BE73C7">
        <w:rPr>
          <w:rFonts w:ascii="Arial" w:hAnsi="Arial" w:cs="Arial"/>
          <w:sz w:val="20"/>
          <w:szCs w:val="20"/>
        </w:rPr>
        <w:t xml:space="preserve"> </w:t>
      </w:r>
      <w:proofErr w:type="spellStart"/>
      <w:r w:rsidRPr="00BE73C7">
        <w:rPr>
          <w:rFonts w:ascii="Arial" w:hAnsi="Arial" w:cs="Arial"/>
          <w:sz w:val="20"/>
          <w:szCs w:val="20"/>
        </w:rPr>
        <w:t>Scrubbing</w:t>
      </w:r>
      <w:proofErr w:type="spellEnd"/>
      <w:r w:rsidRPr="00BE73C7">
        <w:rPr>
          <w:rFonts w:ascii="Arial" w:hAnsi="Arial" w:cs="Arial"/>
          <w:sz w:val="20"/>
          <w:szCs w:val="20"/>
        </w:rPr>
        <w:t xml:space="preserve"> özelliklerini desteklemelidir. Bu özelliklerden herhangi biri desteklenmiyor ise şartnamede istenen bellek miktarı iki katı olarak teklif edilecektir.</w:t>
      </w:r>
    </w:p>
    <w:p w14:paraId="6BDA39EF" w14:textId="7E5EBC97"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 üzerinde en az 32 adet bellek yuvası bulunacaktır.</w:t>
      </w:r>
    </w:p>
    <w:p w14:paraId="2DED74F2" w14:textId="66818054"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en az 16 adet 2.5” disk takılabilecek şekilde teklif edilecek ve şasi SAS/SATA ve </w:t>
      </w:r>
      <w:proofErr w:type="spellStart"/>
      <w:r w:rsidRPr="00BE73C7">
        <w:rPr>
          <w:rFonts w:ascii="Arial" w:hAnsi="Arial" w:cs="Arial"/>
          <w:sz w:val="20"/>
          <w:szCs w:val="20"/>
        </w:rPr>
        <w:t>NVMe</w:t>
      </w:r>
      <w:proofErr w:type="spellEnd"/>
      <w:r w:rsidRPr="00BE73C7">
        <w:rPr>
          <w:rFonts w:ascii="Arial" w:hAnsi="Arial" w:cs="Arial"/>
          <w:sz w:val="20"/>
          <w:szCs w:val="20"/>
        </w:rPr>
        <w:t xml:space="preserve"> desteğine sahip olacaktır.</w:t>
      </w:r>
    </w:p>
    <w:p w14:paraId="09AC29C8" w14:textId="6C5BC6F4"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 üzerinde her biri en az 480GB kapasitede, 2.5” SSD tipinde en az 2 adet çalışma esnasında sökülüp takılabilen sabit diskler bulunacaktır</w:t>
      </w:r>
    </w:p>
    <w:p w14:paraId="53DEC315" w14:textId="2DD95322" w:rsidR="0057322A" w:rsidRPr="00BE73C7" w:rsidRDefault="0057322A" w:rsidP="0057322A">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her biri en az </w:t>
      </w:r>
      <w:r>
        <w:rPr>
          <w:rFonts w:ascii="Arial" w:hAnsi="Arial" w:cs="Arial"/>
          <w:sz w:val="20"/>
          <w:szCs w:val="20"/>
        </w:rPr>
        <w:t>3.84TB</w:t>
      </w:r>
      <w:r w:rsidRPr="00BE73C7">
        <w:rPr>
          <w:rFonts w:ascii="Arial" w:hAnsi="Arial" w:cs="Arial"/>
          <w:sz w:val="20"/>
          <w:szCs w:val="20"/>
        </w:rPr>
        <w:t xml:space="preserve"> kapasitede, 2.5” SSD tipinde en az </w:t>
      </w:r>
      <w:r>
        <w:rPr>
          <w:rFonts w:ascii="Arial" w:hAnsi="Arial" w:cs="Arial"/>
          <w:sz w:val="20"/>
          <w:szCs w:val="20"/>
        </w:rPr>
        <w:t>8</w:t>
      </w:r>
      <w:r w:rsidRPr="00BE73C7">
        <w:rPr>
          <w:rFonts w:ascii="Arial" w:hAnsi="Arial" w:cs="Arial"/>
          <w:sz w:val="20"/>
          <w:szCs w:val="20"/>
        </w:rPr>
        <w:t xml:space="preserve"> adet çalışma esnasında sökülüp takılabilen sabit diskler bulunacaktır</w:t>
      </w:r>
    </w:p>
    <w:p w14:paraId="4710356F" w14:textId="241BB06D" w:rsidR="0057322A" w:rsidRPr="0057322A" w:rsidRDefault="0057322A" w:rsidP="0057322A">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her biri en az </w:t>
      </w:r>
      <w:r>
        <w:rPr>
          <w:rFonts w:ascii="Arial" w:hAnsi="Arial" w:cs="Arial"/>
          <w:sz w:val="20"/>
          <w:szCs w:val="20"/>
        </w:rPr>
        <w:t>2.4TB</w:t>
      </w:r>
      <w:r w:rsidRPr="00BE73C7">
        <w:rPr>
          <w:rFonts w:ascii="Arial" w:hAnsi="Arial" w:cs="Arial"/>
          <w:sz w:val="20"/>
          <w:szCs w:val="20"/>
        </w:rPr>
        <w:t xml:space="preserve"> kapasitede, 2.5” </w:t>
      </w:r>
      <w:r>
        <w:rPr>
          <w:rFonts w:ascii="Arial" w:hAnsi="Arial" w:cs="Arial"/>
          <w:sz w:val="20"/>
          <w:szCs w:val="20"/>
        </w:rPr>
        <w:t>10K SAS</w:t>
      </w:r>
      <w:r w:rsidRPr="00BE73C7">
        <w:rPr>
          <w:rFonts w:ascii="Arial" w:hAnsi="Arial" w:cs="Arial"/>
          <w:sz w:val="20"/>
          <w:szCs w:val="20"/>
        </w:rPr>
        <w:t xml:space="preserve"> tipinde en az </w:t>
      </w:r>
      <w:r>
        <w:rPr>
          <w:rFonts w:ascii="Arial" w:hAnsi="Arial" w:cs="Arial"/>
          <w:sz w:val="20"/>
          <w:szCs w:val="20"/>
        </w:rPr>
        <w:t>8</w:t>
      </w:r>
      <w:r w:rsidRPr="00BE73C7">
        <w:rPr>
          <w:rFonts w:ascii="Arial" w:hAnsi="Arial" w:cs="Arial"/>
          <w:sz w:val="20"/>
          <w:szCs w:val="20"/>
        </w:rPr>
        <w:t xml:space="preserve"> adet çalışma esnasında sökülüp takılabilen sabit diskler bulunacaktır</w:t>
      </w:r>
    </w:p>
    <w:p w14:paraId="169A4D66" w14:textId="20ADCFF9"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en az 1 adet en az 8 GB </w:t>
      </w:r>
      <w:proofErr w:type="spellStart"/>
      <w:r w:rsidRPr="00BE73C7">
        <w:rPr>
          <w:rFonts w:ascii="Arial" w:hAnsi="Arial" w:cs="Arial"/>
          <w:sz w:val="20"/>
          <w:szCs w:val="20"/>
        </w:rPr>
        <w:t>cache</w:t>
      </w:r>
      <w:proofErr w:type="spellEnd"/>
      <w:r w:rsidRPr="00BE73C7">
        <w:rPr>
          <w:rFonts w:ascii="Arial" w:hAnsi="Arial" w:cs="Arial"/>
          <w:sz w:val="20"/>
          <w:szCs w:val="20"/>
        </w:rPr>
        <w:t xml:space="preserve"> bellekli, </w:t>
      </w:r>
      <w:proofErr w:type="spellStart"/>
      <w:r w:rsidRPr="00BE73C7">
        <w:rPr>
          <w:rFonts w:ascii="Arial" w:hAnsi="Arial" w:cs="Arial"/>
          <w:sz w:val="20"/>
          <w:szCs w:val="20"/>
        </w:rPr>
        <w:t>flash</w:t>
      </w:r>
      <w:proofErr w:type="spellEnd"/>
      <w:r w:rsidRPr="00BE73C7">
        <w:rPr>
          <w:rFonts w:ascii="Arial" w:hAnsi="Arial" w:cs="Arial"/>
          <w:sz w:val="20"/>
          <w:szCs w:val="20"/>
        </w:rPr>
        <w:t xml:space="preserve"> koruma özellikli 12Gb/s hızında SAS RAID denetleyicisi bulunacaktır. RAID denetleyicisinin RAID1/10/5/6/60 desteği olacaktır ve şasinin desteklediği en yüksek sayıda diski kontrol edebilecektir.</w:t>
      </w:r>
    </w:p>
    <w:p w14:paraId="38980B7C" w14:textId="60BB8742"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en az </w:t>
      </w:r>
      <w:r w:rsidR="0057322A">
        <w:rPr>
          <w:rFonts w:ascii="Arial" w:hAnsi="Arial" w:cs="Arial"/>
          <w:sz w:val="20"/>
          <w:szCs w:val="20"/>
        </w:rPr>
        <w:t>4</w:t>
      </w:r>
      <w:r w:rsidRPr="00BE73C7">
        <w:rPr>
          <w:rFonts w:ascii="Arial" w:hAnsi="Arial" w:cs="Arial"/>
          <w:sz w:val="20"/>
          <w:szCs w:val="20"/>
        </w:rPr>
        <w:t xml:space="preserve"> adet 1Gbit RJ45 </w:t>
      </w:r>
      <w:proofErr w:type="spellStart"/>
      <w:r w:rsidRPr="00BE73C7">
        <w:rPr>
          <w:rFonts w:ascii="Arial" w:hAnsi="Arial" w:cs="Arial"/>
          <w:sz w:val="20"/>
          <w:szCs w:val="20"/>
        </w:rPr>
        <w:t>ethernet</w:t>
      </w:r>
      <w:proofErr w:type="spellEnd"/>
      <w:r w:rsidRPr="00BE73C7">
        <w:rPr>
          <w:rFonts w:ascii="Arial" w:hAnsi="Arial" w:cs="Arial"/>
          <w:sz w:val="20"/>
          <w:szCs w:val="20"/>
        </w:rPr>
        <w:t xml:space="preserve"> portu bulunmalıdır. Teklif edilecek bu </w:t>
      </w:r>
      <w:proofErr w:type="spellStart"/>
      <w:r w:rsidRPr="00BE73C7">
        <w:rPr>
          <w:rFonts w:ascii="Arial" w:hAnsi="Arial" w:cs="Arial"/>
          <w:sz w:val="20"/>
          <w:szCs w:val="20"/>
        </w:rPr>
        <w:t>ethernet</w:t>
      </w:r>
      <w:proofErr w:type="spellEnd"/>
      <w:r w:rsidRPr="00BE73C7">
        <w:rPr>
          <w:rFonts w:ascii="Arial" w:hAnsi="Arial" w:cs="Arial"/>
          <w:sz w:val="20"/>
          <w:szCs w:val="20"/>
        </w:rPr>
        <w:t xml:space="preserve"> kartları </w:t>
      </w:r>
      <w:proofErr w:type="spellStart"/>
      <w:r w:rsidRPr="00BE73C7">
        <w:rPr>
          <w:rFonts w:ascii="Arial" w:hAnsi="Arial" w:cs="Arial"/>
          <w:sz w:val="20"/>
          <w:szCs w:val="20"/>
        </w:rPr>
        <w:t>onboard</w:t>
      </w:r>
      <w:proofErr w:type="spellEnd"/>
      <w:r w:rsidRPr="00BE73C7">
        <w:rPr>
          <w:rFonts w:ascii="Arial" w:hAnsi="Arial" w:cs="Arial"/>
          <w:sz w:val="20"/>
          <w:szCs w:val="20"/>
        </w:rPr>
        <w:t xml:space="preserve"> olabilir. </w:t>
      </w:r>
    </w:p>
    <w:p w14:paraId="3BFD6E30" w14:textId="3B905EAD"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en az 2 adet </w:t>
      </w:r>
      <w:r w:rsidR="0056740B">
        <w:rPr>
          <w:rFonts w:ascii="Arial" w:hAnsi="Arial" w:cs="Arial"/>
          <w:sz w:val="20"/>
          <w:szCs w:val="20"/>
        </w:rPr>
        <w:t xml:space="preserve">Dual Port </w:t>
      </w:r>
      <w:r w:rsidRPr="00BE73C7">
        <w:rPr>
          <w:rFonts w:ascii="Arial" w:hAnsi="Arial" w:cs="Arial"/>
          <w:sz w:val="20"/>
          <w:szCs w:val="20"/>
        </w:rPr>
        <w:t xml:space="preserve">10Gbit </w:t>
      </w:r>
      <w:proofErr w:type="spellStart"/>
      <w:r w:rsidR="0057322A">
        <w:rPr>
          <w:rFonts w:ascii="Arial" w:hAnsi="Arial" w:cs="Arial"/>
          <w:sz w:val="20"/>
          <w:szCs w:val="20"/>
        </w:rPr>
        <w:t>BaseT</w:t>
      </w:r>
      <w:proofErr w:type="spellEnd"/>
      <w:r w:rsidR="0056740B">
        <w:rPr>
          <w:rFonts w:ascii="Arial" w:hAnsi="Arial" w:cs="Arial"/>
          <w:sz w:val="20"/>
          <w:szCs w:val="20"/>
        </w:rPr>
        <w:t xml:space="preserve"> </w:t>
      </w:r>
      <w:proofErr w:type="spellStart"/>
      <w:r w:rsidRPr="00BE73C7">
        <w:rPr>
          <w:rFonts w:ascii="Arial" w:hAnsi="Arial" w:cs="Arial"/>
          <w:sz w:val="20"/>
          <w:szCs w:val="20"/>
        </w:rPr>
        <w:t>ethernet</w:t>
      </w:r>
      <w:proofErr w:type="spellEnd"/>
      <w:r w:rsidRPr="00BE73C7">
        <w:rPr>
          <w:rFonts w:ascii="Arial" w:hAnsi="Arial" w:cs="Arial"/>
          <w:sz w:val="20"/>
          <w:szCs w:val="20"/>
        </w:rPr>
        <w:t xml:space="preserve"> </w:t>
      </w:r>
      <w:r w:rsidR="0056740B">
        <w:rPr>
          <w:rFonts w:ascii="Arial" w:hAnsi="Arial" w:cs="Arial"/>
          <w:sz w:val="20"/>
          <w:szCs w:val="20"/>
        </w:rPr>
        <w:t>kartı</w:t>
      </w:r>
      <w:r w:rsidRPr="00BE73C7">
        <w:rPr>
          <w:rFonts w:ascii="Arial" w:hAnsi="Arial" w:cs="Arial"/>
          <w:sz w:val="20"/>
          <w:szCs w:val="20"/>
        </w:rPr>
        <w:t xml:space="preserve"> </w:t>
      </w:r>
      <w:r w:rsidR="0056740B">
        <w:rPr>
          <w:rFonts w:ascii="Arial" w:hAnsi="Arial" w:cs="Arial"/>
          <w:sz w:val="20"/>
          <w:szCs w:val="20"/>
        </w:rPr>
        <w:t>bulunmalıdır.</w:t>
      </w:r>
    </w:p>
    <w:p w14:paraId="0478EEA0" w14:textId="3379D70A"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1 adet 1Gbit RJ45 standardında uzaktan erişim ve yönetim sağlayacak arabirimi olacaktır. </w:t>
      </w:r>
    </w:p>
    <w:p w14:paraId="2E6712AB" w14:textId="7972F0E1"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en az 2 adet </w:t>
      </w:r>
      <w:proofErr w:type="spellStart"/>
      <w:r w:rsidRPr="00BE73C7">
        <w:rPr>
          <w:rFonts w:ascii="Arial" w:hAnsi="Arial" w:cs="Arial"/>
          <w:sz w:val="20"/>
          <w:szCs w:val="20"/>
        </w:rPr>
        <w:t>herbiri</w:t>
      </w:r>
      <w:proofErr w:type="spellEnd"/>
      <w:r w:rsidRPr="00BE73C7">
        <w:rPr>
          <w:rFonts w:ascii="Arial" w:hAnsi="Arial" w:cs="Arial"/>
          <w:sz w:val="20"/>
          <w:szCs w:val="20"/>
        </w:rPr>
        <w:t xml:space="preserve"> en az 2 portlu, en az </w:t>
      </w:r>
      <w:r w:rsidR="0056740B">
        <w:rPr>
          <w:rFonts w:ascii="Arial" w:hAnsi="Arial" w:cs="Arial"/>
          <w:sz w:val="20"/>
          <w:szCs w:val="20"/>
        </w:rPr>
        <w:t>16</w:t>
      </w:r>
      <w:r w:rsidRPr="00BE73C7">
        <w:rPr>
          <w:rFonts w:ascii="Arial" w:hAnsi="Arial" w:cs="Arial"/>
          <w:sz w:val="20"/>
          <w:szCs w:val="20"/>
        </w:rPr>
        <w:t>Gbps hızında FC HBA bulunacaktır.</w:t>
      </w:r>
    </w:p>
    <w:p w14:paraId="4343F9D8" w14:textId="021DA07E"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en az 8 adet </w:t>
      </w:r>
      <w:proofErr w:type="spellStart"/>
      <w:r w:rsidRPr="00BE73C7">
        <w:rPr>
          <w:rFonts w:ascii="Arial" w:hAnsi="Arial" w:cs="Arial"/>
          <w:sz w:val="20"/>
          <w:szCs w:val="20"/>
        </w:rPr>
        <w:t>PCIe</w:t>
      </w:r>
      <w:proofErr w:type="spellEnd"/>
      <w:r w:rsidRPr="00BE73C7">
        <w:rPr>
          <w:rFonts w:ascii="Arial" w:hAnsi="Arial" w:cs="Arial"/>
          <w:sz w:val="20"/>
          <w:szCs w:val="20"/>
        </w:rPr>
        <w:t xml:space="preserve"> Gen4 genişleme yuvası olacaktır.</w:t>
      </w:r>
    </w:p>
    <w:p w14:paraId="21D4B780" w14:textId="4DA418B4"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 her biri en az </w:t>
      </w:r>
      <w:r w:rsidR="006B367F">
        <w:rPr>
          <w:rFonts w:ascii="Arial" w:hAnsi="Arial" w:cs="Arial"/>
          <w:sz w:val="20"/>
          <w:szCs w:val="20"/>
        </w:rPr>
        <w:t>8</w:t>
      </w:r>
      <w:r w:rsidRPr="00BE73C7">
        <w:rPr>
          <w:rFonts w:ascii="Arial" w:hAnsi="Arial" w:cs="Arial"/>
          <w:sz w:val="20"/>
          <w:szCs w:val="20"/>
        </w:rPr>
        <w:t xml:space="preserve">00W kapasitede, çalışma esnasında sökülüp takılabilen, yedekli güç kaynakları bulunacaktır. </w:t>
      </w:r>
    </w:p>
    <w:p w14:paraId="78906FC8" w14:textId="678B5B9F"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 üzerinde çalışma esnasında sökülüp takılabilen ve yedekli soğutma üniteleri sistemin desteklediği en yüksek adette ve özellikte bulunacaktır.</w:t>
      </w:r>
    </w:p>
    <w:p w14:paraId="7361F1CB" w14:textId="4E9337BB"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Sunucunun güç kontrolü, güç sınırlandırması, sağlık durumlarının kontrolü, </w:t>
      </w:r>
      <w:proofErr w:type="gramStart"/>
      <w:r w:rsidRPr="00BE73C7">
        <w:rPr>
          <w:rFonts w:ascii="Arial" w:hAnsi="Arial" w:cs="Arial"/>
          <w:sz w:val="20"/>
          <w:szCs w:val="20"/>
        </w:rPr>
        <w:t>firmware</w:t>
      </w:r>
      <w:proofErr w:type="gramEnd"/>
      <w:r w:rsidRPr="00BE73C7">
        <w:rPr>
          <w:rFonts w:ascii="Arial" w:hAnsi="Arial" w:cs="Arial"/>
          <w:sz w:val="20"/>
          <w:szCs w:val="20"/>
        </w:rPr>
        <w:t xml:space="preserve"> güncellemeleri, sanal medya eklenmesi tek bir yönetim ekranından yapılabilecektir; bu özellikler sunucu yönetim işlemcisinin gömülü kabiliyetleri ile sağlanıp ayrıca bir yönetim yazılımı kurulmasına ihtiyaç duyulmayacaktır. </w:t>
      </w:r>
    </w:p>
    <w:p w14:paraId="0F85DF40" w14:textId="7E3557C9"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Sunucuların üzerinde sunuculara uzaktan erişimi sağlayan ve sunucunun yönetsel faaliyetlerini gerçekleştirecek yönetim işlemcisi bulunacaktır. Yönetim işlemcisi ile sunucu </w:t>
      </w:r>
      <w:proofErr w:type="spellStart"/>
      <w:r w:rsidRPr="00BE73C7">
        <w:rPr>
          <w:rFonts w:ascii="Arial" w:hAnsi="Arial" w:cs="Arial"/>
          <w:sz w:val="20"/>
          <w:szCs w:val="20"/>
        </w:rPr>
        <w:t>konfigurasyön</w:t>
      </w:r>
      <w:proofErr w:type="spellEnd"/>
      <w:r w:rsidRPr="00BE73C7">
        <w:rPr>
          <w:rFonts w:ascii="Arial" w:hAnsi="Arial" w:cs="Arial"/>
          <w:sz w:val="20"/>
          <w:szCs w:val="20"/>
        </w:rPr>
        <w:t xml:space="preserve"> yönetimi yapılabilecektir. Sunucu </w:t>
      </w:r>
      <w:proofErr w:type="gramStart"/>
      <w:r w:rsidRPr="00BE73C7">
        <w:rPr>
          <w:rFonts w:ascii="Arial" w:hAnsi="Arial" w:cs="Arial"/>
          <w:sz w:val="20"/>
          <w:szCs w:val="20"/>
        </w:rPr>
        <w:t>konfigürasyon</w:t>
      </w:r>
      <w:proofErr w:type="gramEnd"/>
      <w:r w:rsidRPr="00BE73C7">
        <w:rPr>
          <w:rFonts w:ascii="Arial" w:hAnsi="Arial" w:cs="Arial"/>
          <w:sz w:val="20"/>
          <w:szCs w:val="20"/>
        </w:rPr>
        <w:t xml:space="preserve"> yönetimi için lisans gerekiyorsa, teklife dahil edilecektir.</w:t>
      </w:r>
    </w:p>
    <w:p w14:paraId="2AC58A2C" w14:textId="011D33DC"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yönetim </w:t>
      </w:r>
      <w:proofErr w:type="spellStart"/>
      <w:r w:rsidRPr="00BE73C7">
        <w:rPr>
          <w:rFonts w:ascii="Arial" w:hAnsi="Arial" w:cs="Arial"/>
          <w:sz w:val="20"/>
          <w:szCs w:val="20"/>
        </w:rPr>
        <w:t>modulünün</w:t>
      </w:r>
      <w:proofErr w:type="spellEnd"/>
      <w:r w:rsidRPr="00BE73C7">
        <w:rPr>
          <w:rFonts w:ascii="Arial" w:hAnsi="Arial" w:cs="Arial"/>
          <w:sz w:val="20"/>
          <w:szCs w:val="20"/>
        </w:rPr>
        <w:t xml:space="preserve"> HTML5 desteği bulunmalı ve herhangi bir ajan ya da eklenti yüklenmesine ihtiyaç duymadan sistem yönetilebilmelidir.</w:t>
      </w:r>
    </w:p>
    <w:p w14:paraId="77527ACB" w14:textId="48D1CE84"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yönetim </w:t>
      </w:r>
      <w:proofErr w:type="gramStart"/>
      <w:r w:rsidRPr="00BE73C7">
        <w:rPr>
          <w:rFonts w:ascii="Arial" w:hAnsi="Arial" w:cs="Arial"/>
          <w:sz w:val="20"/>
          <w:szCs w:val="20"/>
        </w:rPr>
        <w:t>modülü</w:t>
      </w:r>
      <w:proofErr w:type="gramEnd"/>
      <w:r w:rsidRPr="00BE73C7">
        <w:rPr>
          <w:rFonts w:ascii="Arial" w:hAnsi="Arial" w:cs="Arial"/>
          <w:sz w:val="20"/>
          <w:szCs w:val="20"/>
        </w:rPr>
        <w:t xml:space="preserve"> sunucu üzerindeki RAID kartını yönetebilmeli, sunucuya sonradan eklenecek disklerin RAID yapılandırmasını yapabilmeli ve mevcut RAID gruplarına disk eklenmesiyle kapasitesinin arttırılmasını sağlayabilmelidir.</w:t>
      </w:r>
    </w:p>
    <w:p w14:paraId="323DC285" w14:textId="42A8D988"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 üzerindeki yönetim modülü, bileşenler üzerine yüklenecek BIOS, </w:t>
      </w:r>
      <w:proofErr w:type="gramStart"/>
      <w:r w:rsidRPr="00BE73C7">
        <w:rPr>
          <w:rFonts w:ascii="Arial" w:hAnsi="Arial" w:cs="Arial"/>
          <w:sz w:val="20"/>
          <w:szCs w:val="20"/>
        </w:rPr>
        <w:t>firmware</w:t>
      </w:r>
      <w:proofErr w:type="gramEnd"/>
      <w:r w:rsidRPr="00BE73C7">
        <w:rPr>
          <w:rFonts w:ascii="Arial" w:hAnsi="Arial" w:cs="Arial"/>
          <w:sz w:val="20"/>
          <w:szCs w:val="20"/>
        </w:rPr>
        <w:t xml:space="preserve"> vb. dosyaların güvenlik sertifikası vasıtası ile güvenliğini ve orijinalliğini kontrol edebilecek, donanım üzerinde, güvenlik sertifikalarının saldırılara karşı korunmasını sağlayan ve uçucu olmayan güvenli bir bellek alanına sahip olacaktır.</w:t>
      </w:r>
    </w:p>
    <w:p w14:paraId="065C3D10" w14:textId="5CA8E884"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lastRenderedPageBreak/>
        <w:t xml:space="preserve">Sunucunun </w:t>
      </w:r>
      <w:proofErr w:type="spellStart"/>
      <w:r w:rsidRPr="00BE73C7">
        <w:rPr>
          <w:rFonts w:ascii="Arial" w:hAnsi="Arial" w:cs="Arial"/>
          <w:sz w:val="20"/>
          <w:szCs w:val="20"/>
        </w:rPr>
        <w:t>provizyonlama</w:t>
      </w:r>
      <w:proofErr w:type="spellEnd"/>
      <w:r w:rsidRPr="00BE73C7">
        <w:rPr>
          <w:rFonts w:ascii="Arial" w:hAnsi="Arial" w:cs="Arial"/>
          <w:sz w:val="20"/>
          <w:szCs w:val="20"/>
        </w:rPr>
        <w:t xml:space="preserve"> aracı olacaktır. Sunucu üzerinde </w:t>
      </w:r>
      <w:proofErr w:type="gramStart"/>
      <w:r w:rsidRPr="00BE73C7">
        <w:rPr>
          <w:rFonts w:ascii="Arial" w:hAnsi="Arial" w:cs="Arial"/>
          <w:sz w:val="20"/>
          <w:szCs w:val="20"/>
        </w:rPr>
        <w:t>entegre</w:t>
      </w:r>
      <w:proofErr w:type="gramEnd"/>
      <w:r w:rsidRPr="00BE73C7">
        <w:rPr>
          <w:rFonts w:ascii="Arial" w:hAnsi="Arial" w:cs="Arial"/>
          <w:sz w:val="20"/>
          <w:szCs w:val="20"/>
        </w:rPr>
        <w:t xml:space="preserve"> gelen bir </w:t>
      </w:r>
      <w:proofErr w:type="spellStart"/>
      <w:r w:rsidRPr="00BE73C7">
        <w:rPr>
          <w:rFonts w:ascii="Arial" w:hAnsi="Arial" w:cs="Arial"/>
          <w:sz w:val="20"/>
          <w:szCs w:val="20"/>
        </w:rPr>
        <w:t>chip</w:t>
      </w:r>
      <w:proofErr w:type="spellEnd"/>
      <w:r w:rsidRPr="00BE73C7">
        <w:rPr>
          <w:rFonts w:ascii="Arial" w:hAnsi="Arial" w:cs="Arial"/>
          <w:sz w:val="20"/>
          <w:szCs w:val="20"/>
        </w:rPr>
        <w:t xml:space="preserve"> sayesinde ekstra bir CD'ye ihtiyaç duyulmadan işletim sistemi öncesi kurulumlar için gereken önerilen veya özelleşmiş ayarlar belirlenebilecektir. Bu işlemler tamamlandıktan sonra İşletim sistemi kurulumu için gereken işletim sistemi medyası DVD okuyucu, USB bellek veya network üzerinden kullanabilecektir.</w:t>
      </w:r>
    </w:p>
    <w:p w14:paraId="1B9F5300" w14:textId="7A81D609"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Sunucular için otomatik arıza bildirim sistemi aktifleştirilecektir.</w:t>
      </w:r>
    </w:p>
    <w:p w14:paraId="4A3FE5B7" w14:textId="793C3B2F"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Sunucuların </w:t>
      </w:r>
      <w:proofErr w:type="gramStart"/>
      <w:r w:rsidRPr="00BE73C7">
        <w:rPr>
          <w:rFonts w:ascii="Arial" w:hAnsi="Arial" w:cs="Arial"/>
          <w:sz w:val="20"/>
          <w:szCs w:val="20"/>
        </w:rPr>
        <w:t>online</w:t>
      </w:r>
      <w:proofErr w:type="gramEnd"/>
      <w:r w:rsidRPr="00BE73C7">
        <w:rPr>
          <w:rFonts w:ascii="Arial" w:hAnsi="Arial" w:cs="Arial"/>
          <w:sz w:val="20"/>
          <w:szCs w:val="20"/>
        </w:rPr>
        <w:t xml:space="preserve"> bir portal üzerinden donanım bilgisine erişilecektir. Sunucu yönetim işlemcisi ile sunucuların sağlık durumları gözlemlenebilecek, herhangi bir arıza durumunda alarmlar üretilebilecektir.  </w:t>
      </w:r>
    </w:p>
    <w:p w14:paraId="468B3443" w14:textId="5AD36A1E"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Sunucular </w:t>
      </w:r>
      <w:proofErr w:type="spellStart"/>
      <w:r w:rsidRPr="00BE73C7">
        <w:rPr>
          <w:rFonts w:ascii="Arial" w:hAnsi="Arial" w:cs="Arial"/>
          <w:sz w:val="20"/>
          <w:szCs w:val="20"/>
        </w:rPr>
        <w:t>virtual</w:t>
      </w:r>
      <w:proofErr w:type="spellEnd"/>
      <w:r w:rsidRPr="00BE73C7">
        <w:rPr>
          <w:rFonts w:ascii="Arial" w:hAnsi="Arial" w:cs="Arial"/>
          <w:sz w:val="20"/>
          <w:szCs w:val="20"/>
        </w:rPr>
        <w:t xml:space="preserve"> </w:t>
      </w:r>
      <w:proofErr w:type="spellStart"/>
      <w:r w:rsidRPr="00BE73C7">
        <w:rPr>
          <w:rFonts w:ascii="Arial" w:hAnsi="Arial" w:cs="Arial"/>
          <w:sz w:val="20"/>
          <w:szCs w:val="20"/>
        </w:rPr>
        <w:t>power</w:t>
      </w:r>
      <w:proofErr w:type="spellEnd"/>
      <w:r w:rsidRPr="00BE73C7">
        <w:rPr>
          <w:rFonts w:ascii="Arial" w:hAnsi="Arial" w:cs="Arial"/>
          <w:sz w:val="20"/>
          <w:szCs w:val="20"/>
        </w:rPr>
        <w:t xml:space="preserve"> özelliği ile uzaktan açılıp, kapatılabilmelidir. İşletim sistemi çökmüş ya da sunucu kapalı bile olsa sunucunun yönetim işlemcisine erişilebilip, sunucu uzaktan açılabilmelidir.</w:t>
      </w:r>
    </w:p>
    <w:p w14:paraId="6560CE65" w14:textId="3F8C95F1"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Sunucular sanal medya özelliğini desteklemeli, uzaktaki bir bilgisayara bağlı USB bellek, CD, DVD, vb. medyaları kullanabilmelidir.</w:t>
      </w:r>
    </w:p>
    <w:p w14:paraId="4DDAF3A6" w14:textId="379A454C"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Sunucuların güç tüketim raporları, anlık güç kullanımı, sıcaklık durumları gözlemlenebilecektir. Eğer sunucunun güç tüketimi belirli bir seviyede </w:t>
      </w:r>
      <w:proofErr w:type="spellStart"/>
      <w:r w:rsidRPr="00BE73C7">
        <w:rPr>
          <w:rFonts w:ascii="Arial" w:hAnsi="Arial" w:cs="Arial"/>
          <w:sz w:val="20"/>
          <w:szCs w:val="20"/>
        </w:rPr>
        <w:t>limitlenmek</w:t>
      </w:r>
      <w:proofErr w:type="spellEnd"/>
      <w:r w:rsidRPr="00BE73C7">
        <w:rPr>
          <w:rFonts w:ascii="Arial" w:hAnsi="Arial" w:cs="Arial"/>
          <w:sz w:val="20"/>
          <w:szCs w:val="20"/>
        </w:rPr>
        <w:t xml:space="preserve"> istenirse, yönetim işlemcisi buna olanak sağlayacaktır.  </w:t>
      </w:r>
    </w:p>
    <w:p w14:paraId="63C203EA" w14:textId="00DB45EA"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Yönetim işlemcisi, işletim sisteminden bağımsız olarak </w:t>
      </w:r>
      <w:proofErr w:type="spellStart"/>
      <w:r w:rsidRPr="00BE73C7">
        <w:rPr>
          <w:rFonts w:ascii="Arial" w:hAnsi="Arial" w:cs="Arial"/>
          <w:sz w:val="20"/>
          <w:szCs w:val="20"/>
        </w:rPr>
        <w:t>power</w:t>
      </w:r>
      <w:proofErr w:type="spellEnd"/>
      <w:r w:rsidRPr="00BE73C7">
        <w:rPr>
          <w:rFonts w:ascii="Arial" w:hAnsi="Arial" w:cs="Arial"/>
          <w:sz w:val="20"/>
          <w:szCs w:val="20"/>
        </w:rPr>
        <w:t xml:space="preserve"> on /</w:t>
      </w:r>
      <w:proofErr w:type="spellStart"/>
      <w:r w:rsidRPr="00BE73C7">
        <w:rPr>
          <w:rFonts w:ascii="Arial" w:hAnsi="Arial" w:cs="Arial"/>
          <w:sz w:val="20"/>
          <w:szCs w:val="20"/>
        </w:rPr>
        <w:t>off</w:t>
      </w:r>
      <w:proofErr w:type="spellEnd"/>
      <w:r w:rsidRPr="00BE73C7">
        <w:rPr>
          <w:rFonts w:ascii="Arial" w:hAnsi="Arial" w:cs="Arial"/>
          <w:sz w:val="20"/>
          <w:szCs w:val="20"/>
        </w:rPr>
        <w:t xml:space="preserve">, </w:t>
      </w:r>
      <w:proofErr w:type="spellStart"/>
      <w:r w:rsidRPr="00BE73C7">
        <w:rPr>
          <w:rFonts w:ascii="Arial" w:hAnsi="Arial" w:cs="Arial"/>
          <w:sz w:val="20"/>
          <w:szCs w:val="20"/>
        </w:rPr>
        <w:t>reset</w:t>
      </w:r>
      <w:proofErr w:type="spellEnd"/>
      <w:r w:rsidRPr="00BE73C7">
        <w:rPr>
          <w:rFonts w:ascii="Arial" w:hAnsi="Arial" w:cs="Arial"/>
          <w:sz w:val="20"/>
          <w:szCs w:val="20"/>
        </w:rPr>
        <w:t xml:space="preserve">, başarılı–başarısız </w:t>
      </w:r>
      <w:proofErr w:type="spellStart"/>
      <w:r w:rsidRPr="00BE73C7">
        <w:rPr>
          <w:rFonts w:ascii="Arial" w:hAnsi="Arial" w:cs="Arial"/>
          <w:sz w:val="20"/>
          <w:szCs w:val="20"/>
        </w:rPr>
        <w:t>login</w:t>
      </w:r>
      <w:proofErr w:type="spellEnd"/>
      <w:r w:rsidRPr="00BE73C7">
        <w:rPr>
          <w:rFonts w:ascii="Arial" w:hAnsi="Arial" w:cs="Arial"/>
          <w:sz w:val="20"/>
          <w:szCs w:val="20"/>
        </w:rPr>
        <w:t xml:space="preserve"> girişimleri, vb. </w:t>
      </w:r>
      <w:proofErr w:type="spellStart"/>
      <w:r w:rsidRPr="00BE73C7">
        <w:rPr>
          <w:rFonts w:ascii="Arial" w:hAnsi="Arial" w:cs="Arial"/>
          <w:sz w:val="20"/>
          <w:szCs w:val="20"/>
        </w:rPr>
        <w:t>logları</w:t>
      </w:r>
      <w:proofErr w:type="spellEnd"/>
      <w:r w:rsidRPr="00BE73C7">
        <w:rPr>
          <w:rFonts w:ascii="Arial" w:hAnsi="Arial" w:cs="Arial"/>
          <w:sz w:val="20"/>
          <w:szCs w:val="20"/>
        </w:rPr>
        <w:t xml:space="preserve"> tutabilecektir.</w:t>
      </w:r>
    </w:p>
    <w:p w14:paraId="251D1555" w14:textId="5BAAB8C8" w:rsidR="00BE73C7" w:rsidRP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 xml:space="preserve">Sunucunun bellek, işlemci ve disk birimleri </w:t>
      </w:r>
      <w:proofErr w:type="spellStart"/>
      <w:r w:rsidRPr="00BE73C7">
        <w:rPr>
          <w:rFonts w:ascii="Arial" w:hAnsi="Arial" w:cs="Arial"/>
          <w:sz w:val="20"/>
          <w:szCs w:val="20"/>
        </w:rPr>
        <w:t>Pre-Failure</w:t>
      </w:r>
      <w:proofErr w:type="spellEnd"/>
      <w:r w:rsidRPr="00BE73C7">
        <w:rPr>
          <w:rFonts w:ascii="Arial" w:hAnsi="Arial" w:cs="Arial"/>
          <w:sz w:val="20"/>
          <w:szCs w:val="20"/>
        </w:rPr>
        <w:t xml:space="preserve"> (önceden arıza bilgisi verebilme) özelliğine sahip olacaktır. Sistem önceden arızalanma bilgisini verecek, bu bilgi, üretici ve servis sağlayan firmalar tarafından değiştirmek için yeterli görülecek ve sistem arızalanmadan bu birimlerin değiştirilmesi sağlanacaktır.</w:t>
      </w:r>
    </w:p>
    <w:p w14:paraId="6945E384" w14:textId="16F1C6CF" w:rsidR="00BE73C7" w:rsidRDefault="00BE73C7" w:rsidP="0075700D">
      <w:pPr>
        <w:pStyle w:val="ListeParagraf"/>
        <w:numPr>
          <w:ilvl w:val="0"/>
          <w:numId w:val="9"/>
        </w:numPr>
        <w:spacing w:line="360" w:lineRule="auto"/>
        <w:jc w:val="both"/>
        <w:rPr>
          <w:rFonts w:ascii="Arial" w:hAnsi="Arial" w:cs="Arial"/>
          <w:sz w:val="20"/>
          <w:szCs w:val="20"/>
        </w:rPr>
      </w:pPr>
      <w:r w:rsidRPr="00BE73C7">
        <w:rPr>
          <w:rFonts w:ascii="Arial" w:hAnsi="Arial" w:cs="Arial"/>
          <w:sz w:val="20"/>
          <w:szCs w:val="20"/>
        </w:rPr>
        <w:t>Sunucunun ön yüzünde bulunan disklere yetkisiz kişiler tarafından erişimi engelleyen, kilitlenebilir metal alaşımı koruyucu bulunacaktır.</w:t>
      </w:r>
    </w:p>
    <w:p w14:paraId="3682F3B1" w14:textId="77777777" w:rsidR="006B367F" w:rsidRDefault="006B367F" w:rsidP="006B367F">
      <w:pPr>
        <w:pStyle w:val="ListeParagraf"/>
        <w:numPr>
          <w:ilvl w:val="0"/>
          <w:numId w:val="9"/>
        </w:numPr>
        <w:spacing w:line="360" w:lineRule="auto"/>
        <w:jc w:val="both"/>
        <w:rPr>
          <w:rFonts w:ascii="Arial" w:hAnsi="Arial" w:cs="Arial"/>
          <w:sz w:val="20"/>
          <w:szCs w:val="20"/>
        </w:rPr>
      </w:pPr>
      <w:r>
        <w:rPr>
          <w:rFonts w:ascii="Arial" w:hAnsi="Arial" w:cs="Arial"/>
          <w:sz w:val="20"/>
          <w:szCs w:val="20"/>
        </w:rPr>
        <w:t>Teklif edilen disk tabanlı yedekleme sistemi üreticiye ait 3 yıl boyunca 7x24 süreli ve 4 saatte müdahale garanti paketi ile teklif edilmelidir.</w:t>
      </w:r>
    </w:p>
    <w:p w14:paraId="58CB8EB6" w14:textId="77777777" w:rsidR="006B367F" w:rsidRDefault="006B367F" w:rsidP="006B367F">
      <w:pPr>
        <w:pStyle w:val="ListeParagraf"/>
        <w:numPr>
          <w:ilvl w:val="0"/>
          <w:numId w:val="9"/>
        </w:numPr>
        <w:spacing w:line="360" w:lineRule="auto"/>
        <w:jc w:val="both"/>
        <w:rPr>
          <w:rFonts w:ascii="Arial" w:hAnsi="Arial" w:cs="Arial"/>
          <w:sz w:val="20"/>
          <w:szCs w:val="20"/>
        </w:rPr>
      </w:pPr>
      <w:r>
        <w:rPr>
          <w:rFonts w:ascii="Arial" w:hAnsi="Arial" w:cs="Arial"/>
          <w:sz w:val="20"/>
          <w:szCs w:val="20"/>
        </w:rPr>
        <w:t>Teklif edilen disk temelli yedekleme sistemi ile ilgili arızalar için doğrudan üreticiye kayıt açılabilmeli ve doğrudan üreticiden destek alınabilmelidir.</w:t>
      </w:r>
    </w:p>
    <w:p w14:paraId="01ACD610" w14:textId="51048E58" w:rsidR="006B367F" w:rsidRPr="00A718FE" w:rsidRDefault="006B367F" w:rsidP="006B367F">
      <w:pPr>
        <w:spacing w:line="360" w:lineRule="auto"/>
        <w:jc w:val="both"/>
        <w:rPr>
          <w:rFonts w:ascii="Arial" w:hAnsi="Arial" w:cs="Arial"/>
          <w:b/>
          <w:sz w:val="20"/>
          <w:szCs w:val="20"/>
          <w:u w:val="single"/>
        </w:rPr>
      </w:pPr>
      <w:r w:rsidRPr="00A718FE">
        <w:rPr>
          <w:rFonts w:ascii="Arial" w:hAnsi="Arial" w:cs="Arial"/>
          <w:b/>
          <w:sz w:val="20"/>
          <w:szCs w:val="20"/>
          <w:u w:val="single"/>
        </w:rPr>
        <w:t>SUNUCU TİP-2 ( 1 ADET)</w:t>
      </w:r>
    </w:p>
    <w:p w14:paraId="5E9CD5A3"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üreticisi, son yayınlanan </w:t>
      </w:r>
      <w:proofErr w:type="spellStart"/>
      <w:r w:rsidRPr="00BE73C7">
        <w:rPr>
          <w:rFonts w:ascii="Arial" w:hAnsi="Arial" w:cs="Arial"/>
          <w:sz w:val="20"/>
          <w:szCs w:val="20"/>
        </w:rPr>
        <w:t>Gartner</w:t>
      </w:r>
      <w:proofErr w:type="spellEnd"/>
      <w:r w:rsidRPr="00BE73C7">
        <w:rPr>
          <w:rFonts w:ascii="Arial" w:hAnsi="Arial" w:cs="Arial"/>
          <w:sz w:val="20"/>
          <w:szCs w:val="20"/>
        </w:rPr>
        <w:t xml:space="preserve"> danışmanlık şirketinin “Magic </w:t>
      </w:r>
      <w:proofErr w:type="spellStart"/>
      <w:r w:rsidRPr="00BE73C7">
        <w:rPr>
          <w:rFonts w:ascii="Arial" w:hAnsi="Arial" w:cs="Arial"/>
          <w:sz w:val="20"/>
          <w:szCs w:val="20"/>
        </w:rPr>
        <w:t>Quadrant</w:t>
      </w:r>
      <w:proofErr w:type="spellEnd"/>
      <w:r w:rsidRPr="00BE73C7">
        <w:rPr>
          <w:rFonts w:ascii="Arial" w:hAnsi="Arial" w:cs="Arial"/>
          <w:sz w:val="20"/>
          <w:szCs w:val="20"/>
        </w:rPr>
        <w:t xml:space="preserve"> </w:t>
      </w:r>
      <w:proofErr w:type="spellStart"/>
      <w:r w:rsidRPr="00BE73C7">
        <w:rPr>
          <w:rFonts w:ascii="Arial" w:hAnsi="Arial" w:cs="Arial"/>
          <w:sz w:val="20"/>
          <w:szCs w:val="20"/>
        </w:rPr>
        <w:t>for</w:t>
      </w:r>
      <w:proofErr w:type="spellEnd"/>
      <w:r w:rsidRPr="00BE73C7">
        <w:rPr>
          <w:rFonts w:ascii="Arial" w:hAnsi="Arial" w:cs="Arial"/>
          <w:sz w:val="20"/>
          <w:szCs w:val="20"/>
        </w:rPr>
        <w:t xml:space="preserve"> Modular </w:t>
      </w:r>
      <w:proofErr w:type="spellStart"/>
      <w:r w:rsidRPr="00BE73C7">
        <w:rPr>
          <w:rFonts w:ascii="Arial" w:hAnsi="Arial" w:cs="Arial"/>
          <w:sz w:val="20"/>
          <w:szCs w:val="20"/>
        </w:rPr>
        <w:t>Servers</w:t>
      </w:r>
      <w:proofErr w:type="spellEnd"/>
      <w:r w:rsidRPr="00BE73C7">
        <w:rPr>
          <w:rFonts w:ascii="Arial" w:hAnsi="Arial" w:cs="Arial"/>
          <w:sz w:val="20"/>
          <w:szCs w:val="20"/>
        </w:rPr>
        <w:t>” raporunda “</w:t>
      </w:r>
      <w:proofErr w:type="spellStart"/>
      <w:r w:rsidRPr="00BE73C7">
        <w:rPr>
          <w:rFonts w:ascii="Arial" w:hAnsi="Arial" w:cs="Arial"/>
          <w:sz w:val="20"/>
          <w:szCs w:val="20"/>
        </w:rPr>
        <w:t>Leaders</w:t>
      </w:r>
      <w:proofErr w:type="spellEnd"/>
      <w:r w:rsidRPr="00BE73C7">
        <w:rPr>
          <w:rFonts w:ascii="Arial" w:hAnsi="Arial" w:cs="Arial"/>
          <w:sz w:val="20"/>
          <w:szCs w:val="20"/>
        </w:rPr>
        <w:t>” (Liderler) bölümünde yer alacaktır.</w:t>
      </w:r>
    </w:p>
    <w:p w14:paraId="41BCC667" w14:textId="06AB605A"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Sunucular </w:t>
      </w:r>
      <w:proofErr w:type="spellStart"/>
      <w:r w:rsidRPr="00BE73C7">
        <w:rPr>
          <w:rFonts w:ascii="Arial" w:hAnsi="Arial" w:cs="Arial"/>
          <w:sz w:val="20"/>
          <w:szCs w:val="20"/>
        </w:rPr>
        <w:t>rack</w:t>
      </w:r>
      <w:proofErr w:type="spellEnd"/>
      <w:r w:rsidRPr="00BE73C7">
        <w:rPr>
          <w:rFonts w:ascii="Arial" w:hAnsi="Arial" w:cs="Arial"/>
          <w:sz w:val="20"/>
          <w:szCs w:val="20"/>
        </w:rPr>
        <w:t xml:space="preserve"> tipte ve en az </w:t>
      </w:r>
      <w:r>
        <w:rPr>
          <w:rFonts w:ascii="Arial" w:hAnsi="Arial" w:cs="Arial"/>
          <w:sz w:val="20"/>
          <w:szCs w:val="20"/>
        </w:rPr>
        <w:t>1</w:t>
      </w:r>
      <w:r w:rsidRPr="00BE73C7">
        <w:rPr>
          <w:rFonts w:ascii="Arial" w:hAnsi="Arial" w:cs="Arial"/>
          <w:sz w:val="20"/>
          <w:szCs w:val="20"/>
        </w:rPr>
        <w:t>U yüksekliğinde olacaktır.</w:t>
      </w:r>
    </w:p>
    <w:p w14:paraId="02143563"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Sunucunun merkezi işlem birimleri 64-bit mimaride çalışabilecektir.</w:t>
      </w:r>
    </w:p>
    <w:p w14:paraId="5C50D3E1"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Sunucu üzerinde en az 2 adet fiziksel işlemci yuvası bulunacaktır.</w:t>
      </w:r>
    </w:p>
    <w:p w14:paraId="23DD526F" w14:textId="3822854C"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en az </w:t>
      </w:r>
      <w:r>
        <w:rPr>
          <w:rFonts w:ascii="Arial" w:hAnsi="Arial" w:cs="Arial"/>
          <w:sz w:val="20"/>
          <w:szCs w:val="20"/>
        </w:rPr>
        <w:t>1</w:t>
      </w:r>
      <w:r w:rsidRPr="00BE73C7">
        <w:rPr>
          <w:rFonts w:ascii="Arial" w:hAnsi="Arial" w:cs="Arial"/>
          <w:sz w:val="20"/>
          <w:szCs w:val="20"/>
        </w:rPr>
        <w:t xml:space="preserve"> adet, çalışma hızı en az 2</w:t>
      </w:r>
      <w:r>
        <w:rPr>
          <w:rFonts w:ascii="Arial" w:hAnsi="Arial" w:cs="Arial"/>
          <w:sz w:val="20"/>
          <w:szCs w:val="20"/>
        </w:rPr>
        <w:t>.4</w:t>
      </w:r>
      <w:r w:rsidRPr="00BE73C7">
        <w:rPr>
          <w:rFonts w:ascii="Arial" w:hAnsi="Arial" w:cs="Arial"/>
          <w:sz w:val="20"/>
          <w:szCs w:val="20"/>
        </w:rPr>
        <w:t xml:space="preserve"> GHz olan işlemciler bulunacaktır. Bu işlemciler üreticiye ait son kuşak ürünler olacaktır.</w:t>
      </w:r>
    </w:p>
    <w:p w14:paraId="7CB021D2" w14:textId="264E81C2"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üzerindeki işlemcilerin </w:t>
      </w:r>
      <w:proofErr w:type="spellStart"/>
      <w:r w:rsidRPr="00BE73C7">
        <w:rPr>
          <w:rFonts w:ascii="Arial" w:hAnsi="Arial" w:cs="Arial"/>
          <w:sz w:val="20"/>
          <w:szCs w:val="20"/>
        </w:rPr>
        <w:t>herbiri</w:t>
      </w:r>
      <w:proofErr w:type="spellEnd"/>
      <w:r w:rsidRPr="00BE73C7">
        <w:rPr>
          <w:rFonts w:ascii="Arial" w:hAnsi="Arial" w:cs="Arial"/>
          <w:sz w:val="20"/>
          <w:szCs w:val="20"/>
        </w:rPr>
        <w:t xml:space="preserve"> en az </w:t>
      </w:r>
      <w:r>
        <w:rPr>
          <w:rFonts w:ascii="Arial" w:hAnsi="Arial" w:cs="Arial"/>
          <w:sz w:val="20"/>
          <w:szCs w:val="20"/>
        </w:rPr>
        <w:t>16</w:t>
      </w:r>
      <w:r w:rsidRPr="00BE73C7">
        <w:rPr>
          <w:rFonts w:ascii="Arial" w:hAnsi="Arial" w:cs="Arial"/>
          <w:sz w:val="20"/>
          <w:szCs w:val="20"/>
        </w:rPr>
        <w:t xml:space="preserve"> adet çekirdeğe sahip olacaktır.</w:t>
      </w:r>
    </w:p>
    <w:p w14:paraId="0C0E69A8" w14:textId="5D8FA225"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üzerindeki işlemcilerin </w:t>
      </w:r>
      <w:proofErr w:type="spellStart"/>
      <w:r w:rsidRPr="00BE73C7">
        <w:rPr>
          <w:rFonts w:ascii="Arial" w:hAnsi="Arial" w:cs="Arial"/>
          <w:sz w:val="20"/>
          <w:szCs w:val="20"/>
        </w:rPr>
        <w:t>herbirinin</w:t>
      </w:r>
      <w:proofErr w:type="spellEnd"/>
      <w:r w:rsidRPr="00BE73C7">
        <w:rPr>
          <w:rFonts w:ascii="Arial" w:hAnsi="Arial" w:cs="Arial"/>
          <w:sz w:val="20"/>
          <w:szCs w:val="20"/>
        </w:rPr>
        <w:t xml:space="preserve"> üzerinde en az </w:t>
      </w:r>
      <w:r>
        <w:rPr>
          <w:rFonts w:ascii="Arial" w:hAnsi="Arial" w:cs="Arial"/>
          <w:sz w:val="20"/>
          <w:szCs w:val="20"/>
        </w:rPr>
        <w:t>24</w:t>
      </w:r>
      <w:r w:rsidRPr="00BE73C7">
        <w:rPr>
          <w:rFonts w:ascii="Arial" w:hAnsi="Arial" w:cs="Arial"/>
          <w:sz w:val="20"/>
          <w:szCs w:val="20"/>
        </w:rPr>
        <w:t xml:space="preserve">MB L3 </w:t>
      </w:r>
      <w:proofErr w:type="spellStart"/>
      <w:r w:rsidRPr="00BE73C7">
        <w:rPr>
          <w:rFonts w:ascii="Arial" w:hAnsi="Arial" w:cs="Arial"/>
          <w:sz w:val="20"/>
          <w:szCs w:val="20"/>
        </w:rPr>
        <w:t>cache</w:t>
      </w:r>
      <w:proofErr w:type="spellEnd"/>
      <w:r w:rsidRPr="00BE73C7">
        <w:rPr>
          <w:rFonts w:ascii="Arial" w:hAnsi="Arial" w:cs="Arial"/>
          <w:sz w:val="20"/>
          <w:szCs w:val="20"/>
        </w:rPr>
        <w:t xml:space="preserve"> belleği </w:t>
      </w:r>
      <w:proofErr w:type="gramStart"/>
      <w:r w:rsidRPr="00BE73C7">
        <w:rPr>
          <w:rFonts w:ascii="Arial" w:hAnsi="Arial" w:cs="Arial"/>
          <w:sz w:val="20"/>
          <w:szCs w:val="20"/>
        </w:rPr>
        <w:t>bulunacaktır .</w:t>
      </w:r>
      <w:proofErr w:type="gramEnd"/>
    </w:p>
    <w:p w14:paraId="1FF808F5" w14:textId="5B0E6B36"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DDR4 tipinde, en az 3200MT/s hızında ve en az </w:t>
      </w:r>
      <w:r>
        <w:rPr>
          <w:rFonts w:ascii="Arial" w:hAnsi="Arial" w:cs="Arial"/>
          <w:sz w:val="20"/>
          <w:szCs w:val="20"/>
        </w:rPr>
        <w:t>128</w:t>
      </w:r>
      <w:r w:rsidRPr="00BE73C7">
        <w:rPr>
          <w:rFonts w:ascii="Arial" w:hAnsi="Arial" w:cs="Arial"/>
          <w:sz w:val="20"/>
          <w:szCs w:val="20"/>
        </w:rPr>
        <w:t xml:space="preserve">GB bellek bulunacaktır. Sunucu üzerinde bulunan bellek </w:t>
      </w:r>
      <w:proofErr w:type="gramStart"/>
      <w:r w:rsidRPr="00BE73C7">
        <w:rPr>
          <w:rFonts w:ascii="Arial" w:hAnsi="Arial" w:cs="Arial"/>
          <w:sz w:val="20"/>
          <w:szCs w:val="20"/>
        </w:rPr>
        <w:t>modülleri</w:t>
      </w:r>
      <w:proofErr w:type="gramEnd"/>
      <w:r w:rsidRPr="00BE73C7">
        <w:rPr>
          <w:rFonts w:ascii="Arial" w:hAnsi="Arial" w:cs="Arial"/>
          <w:sz w:val="20"/>
          <w:szCs w:val="20"/>
        </w:rPr>
        <w:t xml:space="preserve"> üretici tarafından onaylanmış bellekler olacaktır.</w:t>
      </w:r>
    </w:p>
    <w:p w14:paraId="097C57F4"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ECC, SDDC, Memory </w:t>
      </w:r>
      <w:proofErr w:type="spellStart"/>
      <w:r w:rsidRPr="00BE73C7">
        <w:rPr>
          <w:rFonts w:ascii="Arial" w:hAnsi="Arial" w:cs="Arial"/>
          <w:sz w:val="20"/>
          <w:szCs w:val="20"/>
        </w:rPr>
        <w:t>Mirroring</w:t>
      </w:r>
      <w:proofErr w:type="spellEnd"/>
      <w:r w:rsidRPr="00BE73C7">
        <w:rPr>
          <w:rFonts w:ascii="Arial" w:hAnsi="Arial" w:cs="Arial"/>
          <w:sz w:val="20"/>
          <w:szCs w:val="20"/>
        </w:rPr>
        <w:t xml:space="preserve">, Memory </w:t>
      </w:r>
      <w:proofErr w:type="spellStart"/>
      <w:r w:rsidRPr="00BE73C7">
        <w:rPr>
          <w:rFonts w:ascii="Arial" w:hAnsi="Arial" w:cs="Arial"/>
          <w:sz w:val="20"/>
          <w:szCs w:val="20"/>
        </w:rPr>
        <w:t>Rank</w:t>
      </w:r>
      <w:proofErr w:type="spellEnd"/>
      <w:r w:rsidRPr="00BE73C7">
        <w:rPr>
          <w:rFonts w:ascii="Arial" w:hAnsi="Arial" w:cs="Arial"/>
          <w:sz w:val="20"/>
          <w:szCs w:val="20"/>
        </w:rPr>
        <w:t xml:space="preserve"> </w:t>
      </w:r>
      <w:proofErr w:type="spellStart"/>
      <w:r w:rsidRPr="00BE73C7">
        <w:rPr>
          <w:rFonts w:ascii="Arial" w:hAnsi="Arial" w:cs="Arial"/>
          <w:sz w:val="20"/>
          <w:szCs w:val="20"/>
        </w:rPr>
        <w:t>Sparing</w:t>
      </w:r>
      <w:proofErr w:type="spellEnd"/>
      <w:r w:rsidRPr="00BE73C7">
        <w:rPr>
          <w:rFonts w:ascii="Arial" w:hAnsi="Arial" w:cs="Arial"/>
          <w:sz w:val="20"/>
          <w:szCs w:val="20"/>
        </w:rPr>
        <w:t xml:space="preserve">, </w:t>
      </w:r>
      <w:proofErr w:type="spellStart"/>
      <w:r w:rsidRPr="00BE73C7">
        <w:rPr>
          <w:rFonts w:ascii="Arial" w:hAnsi="Arial" w:cs="Arial"/>
          <w:sz w:val="20"/>
          <w:szCs w:val="20"/>
        </w:rPr>
        <w:t>Patrol</w:t>
      </w:r>
      <w:proofErr w:type="spellEnd"/>
      <w:r w:rsidRPr="00BE73C7">
        <w:rPr>
          <w:rFonts w:ascii="Arial" w:hAnsi="Arial" w:cs="Arial"/>
          <w:sz w:val="20"/>
          <w:szCs w:val="20"/>
        </w:rPr>
        <w:t xml:space="preserve"> </w:t>
      </w:r>
      <w:proofErr w:type="spellStart"/>
      <w:r w:rsidRPr="00BE73C7">
        <w:rPr>
          <w:rFonts w:ascii="Arial" w:hAnsi="Arial" w:cs="Arial"/>
          <w:sz w:val="20"/>
          <w:szCs w:val="20"/>
        </w:rPr>
        <w:t>Scrubbing</w:t>
      </w:r>
      <w:proofErr w:type="spellEnd"/>
      <w:r w:rsidRPr="00BE73C7">
        <w:rPr>
          <w:rFonts w:ascii="Arial" w:hAnsi="Arial" w:cs="Arial"/>
          <w:sz w:val="20"/>
          <w:szCs w:val="20"/>
        </w:rPr>
        <w:t xml:space="preserve"> ve </w:t>
      </w:r>
      <w:proofErr w:type="spellStart"/>
      <w:r w:rsidRPr="00BE73C7">
        <w:rPr>
          <w:rFonts w:ascii="Arial" w:hAnsi="Arial" w:cs="Arial"/>
          <w:sz w:val="20"/>
          <w:szCs w:val="20"/>
        </w:rPr>
        <w:t>Demand</w:t>
      </w:r>
      <w:proofErr w:type="spellEnd"/>
      <w:r w:rsidRPr="00BE73C7">
        <w:rPr>
          <w:rFonts w:ascii="Arial" w:hAnsi="Arial" w:cs="Arial"/>
          <w:sz w:val="20"/>
          <w:szCs w:val="20"/>
        </w:rPr>
        <w:t xml:space="preserve"> </w:t>
      </w:r>
      <w:proofErr w:type="spellStart"/>
      <w:r w:rsidRPr="00BE73C7">
        <w:rPr>
          <w:rFonts w:ascii="Arial" w:hAnsi="Arial" w:cs="Arial"/>
          <w:sz w:val="20"/>
          <w:szCs w:val="20"/>
        </w:rPr>
        <w:t>Scrubbing</w:t>
      </w:r>
      <w:proofErr w:type="spellEnd"/>
      <w:r w:rsidRPr="00BE73C7">
        <w:rPr>
          <w:rFonts w:ascii="Arial" w:hAnsi="Arial" w:cs="Arial"/>
          <w:sz w:val="20"/>
          <w:szCs w:val="20"/>
        </w:rPr>
        <w:t xml:space="preserve"> özelliklerini desteklemelidir. Bu özelliklerden herhangi biri desteklenmiyor ise şartnamede istenen bellek miktarı iki katı olarak teklif edilecektir.</w:t>
      </w:r>
    </w:p>
    <w:p w14:paraId="0246E0EB" w14:textId="275FE58C"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en az </w:t>
      </w:r>
      <w:r w:rsidR="00190808">
        <w:rPr>
          <w:rFonts w:ascii="Arial" w:hAnsi="Arial" w:cs="Arial"/>
          <w:sz w:val="20"/>
          <w:szCs w:val="20"/>
        </w:rPr>
        <w:t>16</w:t>
      </w:r>
      <w:r w:rsidRPr="00BE73C7">
        <w:rPr>
          <w:rFonts w:ascii="Arial" w:hAnsi="Arial" w:cs="Arial"/>
          <w:sz w:val="20"/>
          <w:szCs w:val="20"/>
        </w:rPr>
        <w:t xml:space="preserve"> adet bellek yuvası bulunacaktır.</w:t>
      </w:r>
    </w:p>
    <w:p w14:paraId="742F5077" w14:textId="6A74B2E5"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lastRenderedPageBreak/>
        <w:t xml:space="preserve">Sunucu en az </w:t>
      </w:r>
      <w:r w:rsidR="00190808">
        <w:rPr>
          <w:rFonts w:ascii="Arial" w:hAnsi="Arial" w:cs="Arial"/>
          <w:sz w:val="20"/>
          <w:szCs w:val="20"/>
        </w:rPr>
        <w:t xml:space="preserve">8 </w:t>
      </w:r>
      <w:r w:rsidRPr="00BE73C7">
        <w:rPr>
          <w:rFonts w:ascii="Arial" w:hAnsi="Arial" w:cs="Arial"/>
          <w:sz w:val="20"/>
          <w:szCs w:val="20"/>
        </w:rPr>
        <w:t>adet 2.5” disk takılabilecek şekilde teklif edilecek ve şasi SAS/SATA</w:t>
      </w:r>
      <w:r w:rsidR="00190808">
        <w:rPr>
          <w:rFonts w:ascii="Arial" w:hAnsi="Arial" w:cs="Arial"/>
          <w:sz w:val="20"/>
          <w:szCs w:val="20"/>
        </w:rPr>
        <w:t>/SSD</w:t>
      </w:r>
      <w:r w:rsidRPr="00BE73C7">
        <w:rPr>
          <w:rFonts w:ascii="Arial" w:hAnsi="Arial" w:cs="Arial"/>
          <w:sz w:val="20"/>
          <w:szCs w:val="20"/>
        </w:rPr>
        <w:t xml:space="preserve"> desteğine sahip olacaktır.</w:t>
      </w:r>
    </w:p>
    <w:p w14:paraId="5CC0A30E" w14:textId="0C5F033D"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her biri en az </w:t>
      </w:r>
      <w:r>
        <w:rPr>
          <w:rFonts w:ascii="Arial" w:hAnsi="Arial" w:cs="Arial"/>
          <w:sz w:val="20"/>
          <w:szCs w:val="20"/>
        </w:rPr>
        <w:t>3.84TB</w:t>
      </w:r>
      <w:r w:rsidRPr="00BE73C7">
        <w:rPr>
          <w:rFonts w:ascii="Arial" w:hAnsi="Arial" w:cs="Arial"/>
          <w:sz w:val="20"/>
          <w:szCs w:val="20"/>
        </w:rPr>
        <w:t xml:space="preserve"> kapasitede, 2.5” SSD tipinde en az </w:t>
      </w:r>
      <w:r w:rsidR="00190808">
        <w:rPr>
          <w:rFonts w:ascii="Arial" w:hAnsi="Arial" w:cs="Arial"/>
          <w:sz w:val="20"/>
          <w:szCs w:val="20"/>
        </w:rPr>
        <w:t>3</w:t>
      </w:r>
      <w:r w:rsidRPr="00BE73C7">
        <w:rPr>
          <w:rFonts w:ascii="Arial" w:hAnsi="Arial" w:cs="Arial"/>
          <w:sz w:val="20"/>
          <w:szCs w:val="20"/>
        </w:rPr>
        <w:t xml:space="preserve"> adet çalışma esnasında sökülüp takılabilen sabit diskler bulunacaktır</w:t>
      </w:r>
    </w:p>
    <w:p w14:paraId="653C3157" w14:textId="77777777" w:rsidR="006B367F" w:rsidRPr="0057322A"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her biri en az </w:t>
      </w:r>
      <w:r>
        <w:rPr>
          <w:rFonts w:ascii="Arial" w:hAnsi="Arial" w:cs="Arial"/>
          <w:sz w:val="20"/>
          <w:szCs w:val="20"/>
        </w:rPr>
        <w:t>2.4TB</w:t>
      </w:r>
      <w:r w:rsidRPr="00BE73C7">
        <w:rPr>
          <w:rFonts w:ascii="Arial" w:hAnsi="Arial" w:cs="Arial"/>
          <w:sz w:val="20"/>
          <w:szCs w:val="20"/>
        </w:rPr>
        <w:t xml:space="preserve"> kapasitede, 2.5” </w:t>
      </w:r>
      <w:r>
        <w:rPr>
          <w:rFonts w:ascii="Arial" w:hAnsi="Arial" w:cs="Arial"/>
          <w:sz w:val="20"/>
          <w:szCs w:val="20"/>
        </w:rPr>
        <w:t>10K SAS</w:t>
      </w:r>
      <w:r w:rsidRPr="00BE73C7">
        <w:rPr>
          <w:rFonts w:ascii="Arial" w:hAnsi="Arial" w:cs="Arial"/>
          <w:sz w:val="20"/>
          <w:szCs w:val="20"/>
        </w:rPr>
        <w:t xml:space="preserve"> tipinde en az </w:t>
      </w:r>
      <w:r>
        <w:rPr>
          <w:rFonts w:ascii="Arial" w:hAnsi="Arial" w:cs="Arial"/>
          <w:sz w:val="20"/>
          <w:szCs w:val="20"/>
        </w:rPr>
        <w:t>8</w:t>
      </w:r>
      <w:r w:rsidRPr="00BE73C7">
        <w:rPr>
          <w:rFonts w:ascii="Arial" w:hAnsi="Arial" w:cs="Arial"/>
          <w:sz w:val="20"/>
          <w:szCs w:val="20"/>
        </w:rPr>
        <w:t xml:space="preserve"> adet çalışma esnasında sökülüp takılabilen sabit diskler bulunacaktır</w:t>
      </w:r>
    </w:p>
    <w:p w14:paraId="513DCDF7" w14:textId="481F5CC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en az 1 adet en az </w:t>
      </w:r>
      <w:r w:rsidR="00190808">
        <w:rPr>
          <w:rFonts w:ascii="Arial" w:hAnsi="Arial" w:cs="Arial"/>
          <w:sz w:val="20"/>
          <w:szCs w:val="20"/>
        </w:rPr>
        <w:t>4</w:t>
      </w:r>
      <w:r w:rsidRPr="00BE73C7">
        <w:rPr>
          <w:rFonts w:ascii="Arial" w:hAnsi="Arial" w:cs="Arial"/>
          <w:sz w:val="20"/>
          <w:szCs w:val="20"/>
        </w:rPr>
        <w:t xml:space="preserve"> GB </w:t>
      </w:r>
      <w:proofErr w:type="spellStart"/>
      <w:r w:rsidRPr="00BE73C7">
        <w:rPr>
          <w:rFonts w:ascii="Arial" w:hAnsi="Arial" w:cs="Arial"/>
          <w:sz w:val="20"/>
          <w:szCs w:val="20"/>
        </w:rPr>
        <w:t>cache</w:t>
      </w:r>
      <w:proofErr w:type="spellEnd"/>
      <w:r w:rsidRPr="00BE73C7">
        <w:rPr>
          <w:rFonts w:ascii="Arial" w:hAnsi="Arial" w:cs="Arial"/>
          <w:sz w:val="20"/>
          <w:szCs w:val="20"/>
        </w:rPr>
        <w:t xml:space="preserve"> bellekli, </w:t>
      </w:r>
      <w:proofErr w:type="spellStart"/>
      <w:r w:rsidRPr="00BE73C7">
        <w:rPr>
          <w:rFonts w:ascii="Arial" w:hAnsi="Arial" w:cs="Arial"/>
          <w:sz w:val="20"/>
          <w:szCs w:val="20"/>
        </w:rPr>
        <w:t>flash</w:t>
      </w:r>
      <w:proofErr w:type="spellEnd"/>
      <w:r w:rsidRPr="00BE73C7">
        <w:rPr>
          <w:rFonts w:ascii="Arial" w:hAnsi="Arial" w:cs="Arial"/>
          <w:sz w:val="20"/>
          <w:szCs w:val="20"/>
        </w:rPr>
        <w:t xml:space="preserve"> koruma özellikli 12Gb/s hızında SAS RAID denetleyicisi bulunacaktır. RAID denetleyicisinin RAID1/10/5/6/60 desteği olacaktır ve şasinin desteklediği en yüksek sayıda diski kontrol edebilecektir.</w:t>
      </w:r>
    </w:p>
    <w:p w14:paraId="4B136422"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en az </w:t>
      </w:r>
      <w:r>
        <w:rPr>
          <w:rFonts w:ascii="Arial" w:hAnsi="Arial" w:cs="Arial"/>
          <w:sz w:val="20"/>
          <w:szCs w:val="20"/>
        </w:rPr>
        <w:t>4</w:t>
      </w:r>
      <w:r w:rsidRPr="00BE73C7">
        <w:rPr>
          <w:rFonts w:ascii="Arial" w:hAnsi="Arial" w:cs="Arial"/>
          <w:sz w:val="20"/>
          <w:szCs w:val="20"/>
        </w:rPr>
        <w:t xml:space="preserve"> adet 1Gbit RJ45 </w:t>
      </w:r>
      <w:proofErr w:type="spellStart"/>
      <w:r w:rsidRPr="00BE73C7">
        <w:rPr>
          <w:rFonts w:ascii="Arial" w:hAnsi="Arial" w:cs="Arial"/>
          <w:sz w:val="20"/>
          <w:szCs w:val="20"/>
        </w:rPr>
        <w:t>ethernet</w:t>
      </w:r>
      <w:proofErr w:type="spellEnd"/>
      <w:r w:rsidRPr="00BE73C7">
        <w:rPr>
          <w:rFonts w:ascii="Arial" w:hAnsi="Arial" w:cs="Arial"/>
          <w:sz w:val="20"/>
          <w:szCs w:val="20"/>
        </w:rPr>
        <w:t xml:space="preserve"> portu bulunmalıdır. Teklif edilecek bu </w:t>
      </w:r>
      <w:proofErr w:type="spellStart"/>
      <w:r w:rsidRPr="00BE73C7">
        <w:rPr>
          <w:rFonts w:ascii="Arial" w:hAnsi="Arial" w:cs="Arial"/>
          <w:sz w:val="20"/>
          <w:szCs w:val="20"/>
        </w:rPr>
        <w:t>ethernet</w:t>
      </w:r>
      <w:proofErr w:type="spellEnd"/>
      <w:r w:rsidRPr="00BE73C7">
        <w:rPr>
          <w:rFonts w:ascii="Arial" w:hAnsi="Arial" w:cs="Arial"/>
          <w:sz w:val="20"/>
          <w:szCs w:val="20"/>
        </w:rPr>
        <w:t xml:space="preserve"> kartları </w:t>
      </w:r>
      <w:proofErr w:type="spellStart"/>
      <w:r w:rsidRPr="00BE73C7">
        <w:rPr>
          <w:rFonts w:ascii="Arial" w:hAnsi="Arial" w:cs="Arial"/>
          <w:sz w:val="20"/>
          <w:szCs w:val="20"/>
        </w:rPr>
        <w:t>onboard</w:t>
      </w:r>
      <w:proofErr w:type="spellEnd"/>
      <w:r w:rsidRPr="00BE73C7">
        <w:rPr>
          <w:rFonts w:ascii="Arial" w:hAnsi="Arial" w:cs="Arial"/>
          <w:sz w:val="20"/>
          <w:szCs w:val="20"/>
        </w:rPr>
        <w:t xml:space="preserve"> olabilir. </w:t>
      </w:r>
    </w:p>
    <w:p w14:paraId="41F5394E" w14:textId="3802206A"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en az </w:t>
      </w:r>
      <w:r w:rsidR="00190808">
        <w:rPr>
          <w:rFonts w:ascii="Arial" w:hAnsi="Arial" w:cs="Arial"/>
          <w:sz w:val="20"/>
          <w:szCs w:val="20"/>
        </w:rPr>
        <w:t>1</w:t>
      </w:r>
      <w:r w:rsidRPr="00BE73C7">
        <w:rPr>
          <w:rFonts w:ascii="Arial" w:hAnsi="Arial" w:cs="Arial"/>
          <w:sz w:val="20"/>
          <w:szCs w:val="20"/>
        </w:rPr>
        <w:t xml:space="preserve"> adet </w:t>
      </w:r>
      <w:r>
        <w:rPr>
          <w:rFonts w:ascii="Arial" w:hAnsi="Arial" w:cs="Arial"/>
          <w:sz w:val="20"/>
          <w:szCs w:val="20"/>
        </w:rPr>
        <w:t xml:space="preserve">Dual Port </w:t>
      </w:r>
      <w:r w:rsidRPr="00BE73C7">
        <w:rPr>
          <w:rFonts w:ascii="Arial" w:hAnsi="Arial" w:cs="Arial"/>
          <w:sz w:val="20"/>
          <w:szCs w:val="20"/>
        </w:rPr>
        <w:t xml:space="preserve">10Gbit </w:t>
      </w:r>
      <w:proofErr w:type="spellStart"/>
      <w:r>
        <w:rPr>
          <w:rFonts w:ascii="Arial" w:hAnsi="Arial" w:cs="Arial"/>
          <w:sz w:val="20"/>
          <w:szCs w:val="20"/>
        </w:rPr>
        <w:t>BaseT</w:t>
      </w:r>
      <w:proofErr w:type="spellEnd"/>
      <w:r>
        <w:rPr>
          <w:rFonts w:ascii="Arial" w:hAnsi="Arial" w:cs="Arial"/>
          <w:sz w:val="20"/>
          <w:szCs w:val="20"/>
        </w:rPr>
        <w:t xml:space="preserve"> </w:t>
      </w:r>
      <w:proofErr w:type="spellStart"/>
      <w:r w:rsidRPr="00BE73C7">
        <w:rPr>
          <w:rFonts w:ascii="Arial" w:hAnsi="Arial" w:cs="Arial"/>
          <w:sz w:val="20"/>
          <w:szCs w:val="20"/>
        </w:rPr>
        <w:t>ethernet</w:t>
      </w:r>
      <w:proofErr w:type="spellEnd"/>
      <w:r w:rsidRPr="00BE73C7">
        <w:rPr>
          <w:rFonts w:ascii="Arial" w:hAnsi="Arial" w:cs="Arial"/>
          <w:sz w:val="20"/>
          <w:szCs w:val="20"/>
        </w:rPr>
        <w:t xml:space="preserve"> </w:t>
      </w:r>
      <w:r>
        <w:rPr>
          <w:rFonts w:ascii="Arial" w:hAnsi="Arial" w:cs="Arial"/>
          <w:sz w:val="20"/>
          <w:szCs w:val="20"/>
        </w:rPr>
        <w:t>kartı</w:t>
      </w:r>
      <w:r w:rsidRPr="00BE73C7">
        <w:rPr>
          <w:rFonts w:ascii="Arial" w:hAnsi="Arial" w:cs="Arial"/>
          <w:sz w:val="20"/>
          <w:szCs w:val="20"/>
        </w:rPr>
        <w:t xml:space="preserve"> </w:t>
      </w:r>
      <w:r>
        <w:rPr>
          <w:rFonts w:ascii="Arial" w:hAnsi="Arial" w:cs="Arial"/>
          <w:sz w:val="20"/>
          <w:szCs w:val="20"/>
        </w:rPr>
        <w:t>bulunmalıdır.</w:t>
      </w:r>
    </w:p>
    <w:p w14:paraId="77A42DB7"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1 adet 1Gbit RJ45 standardında uzaktan erişim ve yönetim sağlayacak arabirimi olacaktır. </w:t>
      </w:r>
    </w:p>
    <w:p w14:paraId="2DEAFFC2" w14:textId="70EA2C2B"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en az </w:t>
      </w:r>
      <w:r w:rsidR="00190808">
        <w:rPr>
          <w:rFonts w:ascii="Arial" w:hAnsi="Arial" w:cs="Arial"/>
          <w:sz w:val="20"/>
          <w:szCs w:val="20"/>
        </w:rPr>
        <w:t>2</w:t>
      </w:r>
      <w:r w:rsidRPr="00BE73C7">
        <w:rPr>
          <w:rFonts w:ascii="Arial" w:hAnsi="Arial" w:cs="Arial"/>
          <w:sz w:val="20"/>
          <w:szCs w:val="20"/>
        </w:rPr>
        <w:t xml:space="preserve"> adet </w:t>
      </w:r>
      <w:proofErr w:type="spellStart"/>
      <w:r w:rsidRPr="00BE73C7">
        <w:rPr>
          <w:rFonts w:ascii="Arial" w:hAnsi="Arial" w:cs="Arial"/>
          <w:sz w:val="20"/>
          <w:szCs w:val="20"/>
        </w:rPr>
        <w:t>PCIe</w:t>
      </w:r>
      <w:proofErr w:type="spellEnd"/>
      <w:r w:rsidRPr="00BE73C7">
        <w:rPr>
          <w:rFonts w:ascii="Arial" w:hAnsi="Arial" w:cs="Arial"/>
          <w:sz w:val="20"/>
          <w:szCs w:val="20"/>
        </w:rPr>
        <w:t xml:space="preserve"> Gen4 genişleme yuvası olacaktır.</w:t>
      </w:r>
    </w:p>
    <w:p w14:paraId="2B62802F"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 her biri en az </w:t>
      </w:r>
      <w:r>
        <w:rPr>
          <w:rFonts w:ascii="Arial" w:hAnsi="Arial" w:cs="Arial"/>
          <w:sz w:val="20"/>
          <w:szCs w:val="20"/>
        </w:rPr>
        <w:t>8</w:t>
      </w:r>
      <w:r w:rsidRPr="00BE73C7">
        <w:rPr>
          <w:rFonts w:ascii="Arial" w:hAnsi="Arial" w:cs="Arial"/>
          <w:sz w:val="20"/>
          <w:szCs w:val="20"/>
        </w:rPr>
        <w:t xml:space="preserve">00W kapasitede, çalışma esnasında sökülüp takılabilen, yedekli güç kaynakları bulunacaktır. </w:t>
      </w:r>
    </w:p>
    <w:p w14:paraId="7CDC4238"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Sunucu üzerinde çalışma esnasında sökülüp takılabilen ve yedekli soğutma üniteleri sistemin desteklediği en yüksek adette ve özellikte bulunacaktır.</w:t>
      </w:r>
    </w:p>
    <w:p w14:paraId="28E5528F"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Sunucunun güç kontrolü, güç sınırlandırması, sağlık durumlarının kontrolü, </w:t>
      </w:r>
      <w:proofErr w:type="gramStart"/>
      <w:r w:rsidRPr="00BE73C7">
        <w:rPr>
          <w:rFonts w:ascii="Arial" w:hAnsi="Arial" w:cs="Arial"/>
          <w:sz w:val="20"/>
          <w:szCs w:val="20"/>
        </w:rPr>
        <w:t>firmware</w:t>
      </w:r>
      <w:proofErr w:type="gramEnd"/>
      <w:r w:rsidRPr="00BE73C7">
        <w:rPr>
          <w:rFonts w:ascii="Arial" w:hAnsi="Arial" w:cs="Arial"/>
          <w:sz w:val="20"/>
          <w:szCs w:val="20"/>
        </w:rPr>
        <w:t xml:space="preserve"> güncellemeleri, sanal medya eklenmesi tek bir yönetim ekranından yapılabilecektir; bu özellikler sunucu yönetim işlemcisinin gömülü kabiliyetleri ile sağlanıp ayrıca bir yönetim yazılımı kurulmasına ihtiyaç duyulmayacaktır. </w:t>
      </w:r>
    </w:p>
    <w:p w14:paraId="009D074D"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Sunucuların üzerinde sunuculara uzaktan erişimi sağlayan ve sunucunun yönetsel faaliyetlerini gerçekleştirecek yönetim işlemcisi bulunacaktır. Yönetim işlemcisi ile sunucu </w:t>
      </w:r>
      <w:proofErr w:type="spellStart"/>
      <w:r w:rsidRPr="00BE73C7">
        <w:rPr>
          <w:rFonts w:ascii="Arial" w:hAnsi="Arial" w:cs="Arial"/>
          <w:sz w:val="20"/>
          <w:szCs w:val="20"/>
        </w:rPr>
        <w:t>konfigurasyön</w:t>
      </w:r>
      <w:proofErr w:type="spellEnd"/>
      <w:r w:rsidRPr="00BE73C7">
        <w:rPr>
          <w:rFonts w:ascii="Arial" w:hAnsi="Arial" w:cs="Arial"/>
          <w:sz w:val="20"/>
          <w:szCs w:val="20"/>
        </w:rPr>
        <w:t xml:space="preserve"> yönetimi yapılabilecektir. Sunucu </w:t>
      </w:r>
      <w:proofErr w:type="gramStart"/>
      <w:r w:rsidRPr="00BE73C7">
        <w:rPr>
          <w:rFonts w:ascii="Arial" w:hAnsi="Arial" w:cs="Arial"/>
          <w:sz w:val="20"/>
          <w:szCs w:val="20"/>
        </w:rPr>
        <w:t>konfigürasyon</w:t>
      </w:r>
      <w:proofErr w:type="gramEnd"/>
      <w:r w:rsidRPr="00BE73C7">
        <w:rPr>
          <w:rFonts w:ascii="Arial" w:hAnsi="Arial" w:cs="Arial"/>
          <w:sz w:val="20"/>
          <w:szCs w:val="20"/>
        </w:rPr>
        <w:t xml:space="preserve"> yönetimi için lisans gerekiyorsa, teklife dahil edilecektir.</w:t>
      </w:r>
    </w:p>
    <w:p w14:paraId="232DD62A"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yönetim </w:t>
      </w:r>
      <w:proofErr w:type="spellStart"/>
      <w:r w:rsidRPr="00BE73C7">
        <w:rPr>
          <w:rFonts w:ascii="Arial" w:hAnsi="Arial" w:cs="Arial"/>
          <w:sz w:val="20"/>
          <w:szCs w:val="20"/>
        </w:rPr>
        <w:t>modulünün</w:t>
      </w:r>
      <w:proofErr w:type="spellEnd"/>
      <w:r w:rsidRPr="00BE73C7">
        <w:rPr>
          <w:rFonts w:ascii="Arial" w:hAnsi="Arial" w:cs="Arial"/>
          <w:sz w:val="20"/>
          <w:szCs w:val="20"/>
        </w:rPr>
        <w:t xml:space="preserve"> HTML5 desteği bulunmalı ve herhangi bir ajan ya da eklenti yüklenmesine ihtiyaç duymadan sistem yönetilebilmelidir.</w:t>
      </w:r>
    </w:p>
    <w:p w14:paraId="307DBDC9"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yönetim </w:t>
      </w:r>
      <w:proofErr w:type="gramStart"/>
      <w:r w:rsidRPr="00BE73C7">
        <w:rPr>
          <w:rFonts w:ascii="Arial" w:hAnsi="Arial" w:cs="Arial"/>
          <w:sz w:val="20"/>
          <w:szCs w:val="20"/>
        </w:rPr>
        <w:t>modülü</w:t>
      </w:r>
      <w:proofErr w:type="gramEnd"/>
      <w:r w:rsidRPr="00BE73C7">
        <w:rPr>
          <w:rFonts w:ascii="Arial" w:hAnsi="Arial" w:cs="Arial"/>
          <w:sz w:val="20"/>
          <w:szCs w:val="20"/>
        </w:rPr>
        <w:t xml:space="preserve"> sunucu üzerindeki RAID kartını yönetebilmeli, sunucuya sonradan eklenecek disklerin RAID yapılandırmasını yapabilmeli ve mevcut RAID gruplarına disk eklenmesiyle kapasitesinin arttırılmasını sağlayabilmelidir.</w:t>
      </w:r>
    </w:p>
    <w:p w14:paraId="62E693A8"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 üzerindeki yönetim modülü, bileşenler üzerine yüklenecek BIOS, </w:t>
      </w:r>
      <w:proofErr w:type="gramStart"/>
      <w:r w:rsidRPr="00BE73C7">
        <w:rPr>
          <w:rFonts w:ascii="Arial" w:hAnsi="Arial" w:cs="Arial"/>
          <w:sz w:val="20"/>
          <w:szCs w:val="20"/>
        </w:rPr>
        <w:t>firmware</w:t>
      </w:r>
      <w:proofErr w:type="gramEnd"/>
      <w:r w:rsidRPr="00BE73C7">
        <w:rPr>
          <w:rFonts w:ascii="Arial" w:hAnsi="Arial" w:cs="Arial"/>
          <w:sz w:val="20"/>
          <w:szCs w:val="20"/>
        </w:rPr>
        <w:t xml:space="preserve"> vb. dosyaların güvenlik sertifikası vasıtası ile güvenliğini ve orijinalliğini kontrol edebilecek, donanım üzerinde, güvenlik sertifikalarının saldırılara karşı korunmasını sağlayan ve uçucu olmayan güvenli bir bellek alanına sahip olacaktır.</w:t>
      </w:r>
    </w:p>
    <w:p w14:paraId="42BB8F1A"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Sunucunun </w:t>
      </w:r>
      <w:proofErr w:type="spellStart"/>
      <w:r w:rsidRPr="00BE73C7">
        <w:rPr>
          <w:rFonts w:ascii="Arial" w:hAnsi="Arial" w:cs="Arial"/>
          <w:sz w:val="20"/>
          <w:szCs w:val="20"/>
        </w:rPr>
        <w:t>provizyonlama</w:t>
      </w:r>
      <w:proofErr w:type="spellEnd"/>
      <w:r w:rsidRPr="00BE73C7">
        <w:rPr>
          <w:rFonts w:ascii="Arial" w:hAnsi="Arial" w:cs="Arial"/>
          <w:sz w:val="20"/>
          <w:szCs w:val="20"/>
        </w:rPr>
        <w:t xml:space="preserve"> aracı olacaktır. Sunucu üzerinde </w:t>
      </w:r>
      <w:proofErr w:type="gramStart"/>
      <w:r w:rsidRPr="00BE73C7">
        <w:rPr>
          <w:rFonts w:ascii="Arial" w:hAnsi="Arial" w:cs="Arial"/>
          <w:sz w:val="20"/>
          <w:szCs w:val="20"/>
        </w:rPr>
        <w:t>entegre</w:t>
      </w:r>
      <w:proofErr w:type="gramEnd"/>
      <w:r w:rsidRPr="00BE73C7">
        <w:rPr>
          <w:rFonts w:ascii="Arial" w:hAnsi="Arial" w:cs="Arial"/>
          <w:sz w:val="20"/>
          <w:szCs w:val="20"/>
        </w:rPr>
        <w:t xml:space="preserve"> gelen bir </w:t>
      </w:r>
      <w:proofErr w:type="spellStart"/>
      <w:r w:rsidRPr="00BE73C7">
        <w:rPr>
          <w:rFonts w:ascii="Arial" w:hAnsi="Arial" w:cs="Arial"/>
          <w:sz w:val="20"/>
          <w:szCs w:val="20"/>
        </w:rPr>
        <w:t>chip</w:t>
      </w:r>
      <w:proofErr w:type="spellEnd"/>
      <w:r w:rsidRPr="00BE73C7">
        <w:rPr>
          <w:rFonts w:ascii="Arial" w:hAnsi="Arial" w:cs="Arial"/>
          <w:sz w:val="20"/>
          <w:szCs w:val="20"/>
        </w:rPr>
        <w:t xml:space="preserve"> sayesinde ekstra bir CD'ye ihtiyaç duyulmadan işletim sistemi öncesi kurulumlar için gereken önerilen veya özelleşmiş ayarlar belirlenebilecektir. Bu işlemler tamamlandıktan sonra İşletim sistemi kurulumu için gereken işletim sistemi medyası DVD okuyucu, USB bellek veya network üzerinden kullanabilecektir.</w:t>
      </w:r>
    </w:p>
    <w:p w14:paraId="306DAC5E"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Sunucular için otomatik arıza bildirim sistemi aktifleştirilecektir.</w:t>
      </w:r>
    </w:p>
    <w:p w14:paraId="7A7A5668"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Sunucuların </w:t>
      </w:r>
      <w:proofErr w:type="gramStart"/>
      <w:r w:rsidRPr="00BE73C7">
        <w:rPr>
          <w:rFonts w:ascii="Arial" w:hAnsi="Arial" w:cs="Arial"/>
          <w:sz w:val="20"/>
          <w:szCs w:val="20"/>
        </w:rPr>
        <w:t>online</w:t>
      </w:r>
      <w:proofErr w:type="gramEnd"/>
      <w:r w:rsidRPr="00BE73C7">
        <w:rPr>
          <w:rFonts w:ascii="Arial" w:hAnsi="Arial" w:cs="Arial"/>
          <w:sz w:val="20"/>
          <w:szCs w:val="20"/>
        </w:rPr>
        <w:t xml:space="preserve"> bir portal üzerinden donanım bilgisine erişilecektir. Sunucu yönetim işlemcisi ile sunucuların sağlık durumları gözlemlenebilecek, herhangi bir arıza durumunda alarmlar üretilebilecektir.  </w:t>
      </w:r>
    </w:p>
    <w:p w14:paraId="4251BFD4"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Sunucular </w:t>
      </w:r>
      <w:proofErr w:type="spellStart"/>
      <w:r w:rsidRPr="00BE73C7">
        <w:rPr>
          <w:rFonts w:ascii="Arial" w:hAnsi="Arial" w:cs="Arial"/>
          <w:sz w:val="20"/>
          <w:szCs w:val="20"/>
        </w:rPr>
        <w:t>virtual</w:t>
      </w:r>
      <w:proofErr w:type="spellEnd"/>
      <w:r w:rsidRPr="00BE73C7">
        <w:rPr>
          <w:rFonts w:ascii="Arial" w:hAnsi="Arial" w:cs="Arial"/>
          <w:sz w:val="20"/>
          <w:szCs w:val="20"/>
        </w:rPr>
        <w:t xml:space="preserve"> </w:t>
      </w:r>
      <w:proofErr w:type="spellStart"/>
      <w:r w:rsidRPr="00BE73C7">
        <w:rPr>
          <w:rFonts w:ascii="Arial" w:hAnsi="Arial" w:cs="Arial"/>
          <w:sz w:val="20"/>
          <w:szCs w:val="20"/>
        </w:rPr>
        <w:t>power</w:t>
      </w:r>
      <w:proofErr w:type="spellEnd"/>
      <w:r w:rsidRPr="00BE73C7">
        <w:rPr>
          <w:rFonts w:ascii="Arial" w:hAnsi="Arial" w:cs="Arial"/>
          <w:sz w:val="20"/>
          <w:szCs w:val="20"/>
        </w:rPr>
        <w:t xml:space="preserve"> özelliği ile uzaktan açılıp, kapatılabilmelidir. İşletim sistemi çökmüş ya da sunucu kapalı bile olsa sunucunun yönetim işlemcisine erişilebilip, sunucu uzaktan açılabilmelidir.</w:t>
      </w:r>
    </w:p>
    <w:p w14:paraId="5538FF28"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lastRenderedPageBreak/>
        <w:t>Sunucular sanal medya özelliğini desteklemeli, uzaktaki bir bilgisayara bağlı USB bellek, CD, DVD, vb. medyaları kullanabilmelidir.</w:t>
      </w:r>
    </w:p>
    <w:p w14:paraId="06A184E4"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Sunucuların güç tüketim raporları, anlık güç kullanımı, sıcaklık durumları gözlemlenebilecektir. Eğer sunucunun güç tüketimi belirli bir seviyede </w:t>
      </w:r>
      <w:proofErr w:type="spellStart"/>
      <w:r w:rsidRPr="00BE73C7">
        <w:rPr>
          <w:rFonts w:ascii="Arial" w:hAnsi="Arial" w:cs="Arial"/>
          <w:sz w:val="20"/>
          <w:szCs w:val="20"/>
        </w:rPr>
        <w:t>limitlenmek</w:t>
      </w:r>
      <w:proofErr w:type="spellEnd"/>
      <w:r w:rsidRPr="00BE73C7">
        <w:rPr>
          <w:rFonts w:ascii="Arial" w:hAnsi="Arial" w:cs="Arial"/>
          <w:sz w:val="20"/>
          <w:szCs w:val="20"/>
        </w:rPr>
        <w:t xml:space="preserve"> istenirse, yönetim işlemcisi buna olanak sağlayacaktır.  </w:t>
      </w:r>
    </w:p>
    <w:p w14:paraId="7D73CCC1"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Yönetim işlemcisi, işletim sisteminden bağımsız olarak </w:t>
      </w:r>
      <w:proofErr w:type="spellStart"/>
      <w:r w:rsidRPr="00BE73C7">
        <w:rPr>
          <w:rFonts w:ascii="Arial" w:hAnsi="Arial" w:cs="Arial"/>
          <w:sz w:val="20"/>
          <w:szCs w:val="20"/>
        </w:rPr>
        <w:t>power</w:t>
      </w:r>
      <w:proofErr w:type="spellEnd"/>
      <w:r w:rsidRPr="00BE73C7">
        <w:rPr>
          <w:rFonts w:ascii="Arial" w:hAnsi="Arial" w:cs="Arial"/>
          <w:sz w:val="20"/>
          <w:szCs w:val="20"/>
        </w:rPr>
        <w:t xml:space="preserve"> on /</w:t>
      </w:r>
      <w:proofErr w:type="spellStart"/>
      <w:r w:rsidRPr="00BE73C7">
        <w:rPr>
          <w:rFonts w:ascii="Arial" w:hAnsi="Arial" w:cs="Arial"/>
          <w:sz w:val="20"/>
          <w:szCs w:val="20"/>
        </w:rPr>
        <w:t>off</w:t>
      </w:r>
      <w:proofErr w:type="spellEnd"/>
      <w:r w:rsidRPr="00BE73C7">
        <w:rPr>
          <w:rFonts w:ascii="Arial" w:hAnsi="Arial" w:cs="Arial"/>
          <w:sz w:val="20"/>
          <w:szCs w:val="20"/>
        </w:rPr>
        <w:t xml:space="preserve">, </w:t>
      </w:r>
      <w:proofErr w:type="spellStart"/>
      <w:r w:rsidRPr="00BE73C7">
        <w:rPr>
          <w:rFonts w:ascii="Arial" w:hAnsi="Arial" w:cs="Arial"/>
          <w:sz w:val="20"/>
          <w:szCs w:val="20"/>
        </w:rPr>
        <w:t>reset</w:t>
      </w:r>
      <w:proofErr w:type="spellEnd"/>
      <w:r w:rsidRPr="00BE73C7">
        <w:rPr>
          <w:rFonts w:ascii="Arial" w:hAnsi="Arial" w:cs="Arial"/>
          <w:sz w:val="20"/>
          <w:szCs w:val="20"/>
        </w:rPr>
        <w:t xml:space="preserve">, başarılı–başarısız </w:t>
      </w:r>
      <w:proofErr w:type="spellStart"/>
      <w:r w:rsidRPr="00BE73C7">
        <w:rPr>
          <w:rFonts w:ascii="Arial" w:hAnsi="Arial" w:cs="Arial"/>
          <w:sz w:val="20"/>
          <w:szCs w:val="20"/>
        </w:rPr>
        <w:t>login</w:t>
      </w:r>
      <w:proofErr w:type="spellEnd"/>
      <w:r w:rsidRPr="00BE73C7">
        <w:rPr>
          <w:rFonts w:ascii="Arial" w:hAnsi="Arial" w:cs="Arial"/>
          <w:sz w:val="20"/>
          <w:szCs w:val="20"/>
        </w:rPr>
        <w:t xml:space="preserve"> girişimleri, vb. </w:t>
      </w:r>
      <w:proofErr w:type="spellStart"/>
      <w:r w:rsidRPr="00BE73C7">
        <w:rPr>
          <w:rFonts w:ascii="Arial" w:hAnsi="Arial" w:cs="Arial"/>
          <w:sz w:val="20"/>
          <w:szCs w:val="20"/>
        </w:rPr>
        <w:t>logları</w:t>
      </w:r>
      <w:proofErr w:type="spellEnd"/>
      <w:r w:rsidRPr="00BE73C7">
        <w:rPr>
          <w:rFonts w:ascii="Arial" w:hAnsi="Arial" w:cs="Arial"/>
          <w:sz w:val="20"/>
          <w:szCs w:val="20"/>
        </w:rPr>
        <w:t xml:space="preserve"> tutabilecektir.</w:t>
      </w:r>
    </w:p>
    <w:p w14:paraId="5E831594" w14:textId="77777777" w:rsidR="006B367F" w:rsidRPr="00BE73C7"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 xml:space="preserve">Sunucunun bellek, işlemci ve disk birimleri </w:t>
      </w:r>
      <w:proofErr w:type="spellStart"/>
      <w:r w:rsidRPr="00BE73C7">
        <w:rPr>
          <w:rFonts w:ascii="Arial" w:hAnsi="Arial" w:cs="Arial"/>
          <w:sz w:val="20"/>
          <w:szCs w:val="20"/>
        </w:rPr>
        <w:t>Pre-Failure</w:t>
      </w:r>
      <w:proofErr w:type="spellEnd"/>
      <w:r w:rsidRPr="00BE73C7">
        <w:rPr>
          <w:rFonts w:ascii="Arial" w:hAnsi="Arial" w:cs="Arial"/>
          <w:sz w:val="20"/>
          <w:szCs w:val="20"/>
        </w:rPr>
        <w:t xml:space="preserve"> (önceden arıza bilgisi verebilme) özelliğine sahip olacaktır. Sistem önceden arızalanma bilgisini verecek, bu bilgi, üretici ve servis sağlayan firmalar tarafından değiştirmek için yeterli görülecek ve sistem arızalanmadan bu birimlerin değiştirilmesi sağlanacaktır.</w:t>
      </w:r>
    </w:p>
    <w:p w14:paraId="65DFA634" w14:textId="77777777" w:rsidR="006B367F" w:rsidRDefault="006B367F" w:rsidP="006B367F">
      <w:pPr>
        <w:pStyle w:val="ListeParagraf"/>
        <w:numPr>
          <w:ilvl w:val="0"/>
          <w:numId w:val="10"/>
        </w:numPr>
        <w:spacing w:line="360" w:lineRule="auto"/>
        <w:jc w:val="both"/>
        <w:rPr>
          <w:rFonts w:ascii="Arial" w:hAnsi="Arial" w:cs="Arial"/>
          <w:sz w:val="20"/>
          <w:szCs w:val="20"/>
        </w:rPr>
      </w:pPr>
      <w:r w:rsidRPr="00BE73C7">
        <w:rPr>
          <w:rFonts w:ascii="Arial" w:hAnsi="Arial" w:cs="Arial"/>
          <w:sz w:val="20"/>
          <w:szCs w:val="20"/>
        </w:rPr>
        <w:t>Sunucunun ön yüzünde bulunan disklere yetkisiz kişiler tarafından erişimi engelleyen, kilitlenebilir metal alaşımı koruyucu bulunacaktır.</w:t>
      </w:r>
    </w:p>
    <w:p w14:paraId="4FF8181E" w14:textId="77777777" w:rsidR="006B367F" w:rsidRDefault="006B367F" w:rsidP="006B367F">
      <w:pPr>
        <w:pStyle w:val="ListeParagraf"/>
        <w:numPr>
          <w:ilvl w:val="0"/>
          <w:numId w:val="10"/>
        </w:numPr>
        <w:spacing w:line="360" w:lineRule="auto"/>
        <w:jc w:val="both"/>
        <w:rPr>
          <w:rFonts w:ascii="Arial" w:hAnsi="Arial" w:cs="Arial"/>
          <w:sz w:val="20"/>
          <w:szCs w:val="20"/>
        </w:rPr>
      </w:pPr>
      <w:r>
        <w:rPr>
          <w:rFonts w:ascii="Arial" w:hAnsi="Arial" w:cs="Arial"/>
          <w:sz w:val="20"/>
          <w:szCs w:val="20"/>
        </w:rPr>
        <w:t>Teklif edilen disk tabanlı yedekleme sistemi üreticiye ait 3 yıl boyunca 7x24 süreli ve 4 saatte müdahale garanti paketi ile teklif edilmelidir.</w:t>
      </w:r>
    </w:p>
    <w:p w14:paraId="7BC22112" w14:textId="7E1C23CF" w:rsidR="006B367F" w:rsidRDefault="006B367F" w:rsidP="006B367F">
      <w:pPr>
        <w:pStyle w:val="ListeParagraf"/>
        <w:numPr>
          <w:ilvl w:val="0"/>
          <w:numId w:val="10"/>
        </w:numPr>
        <w:spacing w:line="360" w:lineRule="auto"/>
        <w:jc w:val="both"/>
        <w:rPr>
          <w:rFonts w:ascii="Arial" w:hAnsi="Arial" w:cs="Arial"/>
          <w:sz w:val="20"/>
          <w:szCs w:val="20"/>
        </w:rPr>
      </w:pPr>
      <w:r>
        <w:rPr>
          <w:rFonts w:ascii="Arial" w:hAnsi="Arial" w:cs="Arial"/>
          <w:sz w:val="20"/>
          <w:szCs w:val="20"/>
        </w:rPr>
        <w:t>Teklif edilen disk temelli yedekleme sistemi ile ilgili arızalar için doğrudan üreticiye kayıt açılabilmeli ve doğrudan üreticiden destek alınabilmelidir.</w:t>
      </w:r>
    </w:p>
    <w:p w14:paraId="3366D757" w14:textId="77777777" w:rsidR="00A718FE" w:rsidRPr="00A718FE" w:rsidRDefault="00A718FE" w:rsidP="00A718FE">
      <w:pPr>
        <w:spacing w:line="360" w:lineRule="auto"/>
        <w:jc w:val="both"/>
        <w:rPr>
          <w:rFonts w:ascii="Arial" w:hAnsi="Arial" w:cs="Arial"/>
          <w:b/>
          <w:sz w:val="20"/>
          <w:szCs w:val="20"/>
          <w:u w:val="single"/>
        </w:rPr>
      </w:pPr>
      <w:r w:rsidRPr="00A718FE">
        <w:rPr>
          <w:rFonts w:ascii="Arial" w:hAnsi="Arial" w:cs="Arial"/>
          <w:b/>
          <w:sz w:val="20"/>
          <w:szCs w:val="20"/>
          <w:u w:val="single"/>
        </w:rPr>
        <w:t xml:space="preserve">KURULUM, KONFIGURASYON VE GARANTİ  </w:t>
      </w:r>
    </w:p>
    <w:p w14:paraId="0B6002A5" w14:textId="7CE1958C" w:rsidR="00A718FE" w:rsidRPr="00A718FE" w:rsidRDefault="00A718FE" w:rsidP="00A718FE">
      <w:pPr>
        <w:pStyle w:val="ListeParagraf"/>
        <w:numPr>
          <w:ilvl w:val="0"/>
          <w:numId w:val="12"/>
        </w:numPr>
        <w:spacing w:line="360" w:lineRule="auto"/>
        <w:jc w:val="both"/>
        <w:rPr>
          <w:rFonts w:ascii="Arial" w:hAnsi="Arial" w:cs="Arial"/>
          <w:sz w:val="20"/>
          <w:szCs w:val="20"/>
        </w:rPr>
      </w:pPr>
      <w:r w:rsidRPr="00A718FE">
        <w:rPr>
          <w:rFonts w:ascii="Arial" w:hAnsi="Arial" w:cs="Arial"/>
          <w:sz w:val="20"/>
          <w:szCs w:val="20"/>
        </w:rPr>
        <w:t xml:space="preserve">Teklif edilen tüm sistemlerin kurulumu ve </w:t>
      </w:r>
      <w:proofErr w:type="gramStart"/>
      <w:r w:rsidRPr="00A718FE">
        <w:rPr>
          <w:rFonts w:ascii="Arial" w:hAnsi="Arial" w:cs="Arial"/>
          <w:sz w:val="20"/>
          <w:szCs w:val="20"/>
        </w:rPr>
        <w:t>konfigürasyonu</w:t>
      </w:r>
      <w:proofErr w:type="gramEnd"/>
      <w:r w:rsidRPr="00A718FE">
        <w:rPr>
          <w:rFonts w:ascii="Arial" w:hAnsi="Arial" w:cs="Arial"/>
          <w:sz w:val="20"/>
          <w:szCs w:val="20"/>
        </w:rPr>
        <w:t xml:space="preserve"> kurum sistemlerine uyumlu olarak, istekli tarafından yapılacaktır.</w:t>
      </w:r>
    </w:p>
    <w:p w14:paraId="7D5225D7" w14:textId="1C1EB851" w:rsidR="00A718FE" w:rsidRPr="00A718FE" w:rsidRDefault="00A718FE" w:rsidP="00A718FE">
      <w:pPr>
        <w:pStyle w:val="ListeParagraf"/>
        <w:numPr>
          <w:ilvl w:val="0"/>
          <w:numId w:val="12"/>
        </w:numPr>
        <w:spacing w:line="360" w:lineRule="auto"/>
        <w:jc w:val="both"/>
        <w:rPr>
          <w:rFonts w:ascii="Arial" w:hAnsi="Arial" w:cs="Arial"/>
          <w:sz w:val="20"/>
          <w:szCs w:val="20"/>
        </w:rPr>
      </w:pPr>
      <w:r w:rsidRPr="00A718FE">
        <w:rPr>
          <w:rFonts w:ascii="Arial" w:hAnsi="Arial" w:cs="Arial"/>
          <w:sz w:val="20"/>
          <w:szCs w:val="20"/>
        </w:rPr>
        <w:t xml:space="preserve">Teklif edilen cihazların </w:t>
      </w:r>
      <w:proofErr w:type="spellStart"/>
      <w:r w:rsidRPr="00A718FE">
        <w:rPr>
          <w:rFonts w:ascii="Arial" w:hAnsi="Arial" w:cs="Arial"/>
          <w:sz w:val="20"/>
          <w:szCs w:val="20"/>
        </w:rPr>
        <w:t>kabinetlere</w:t>
      </w:r>
      <w:proofErr w:type="spellEnd"/>
      <w:r w:rsidRPr="00A718FE">
        <w:rPr>
          <w:rFonts w:ascii="Arial" w:hAnsi="Arial" w:cs="Arial"/>
          <w:sz w:val="20"/>
          <w:szCs w:val="20"/>
        </w:rPr>
        <w:t xml:space="preserve"> montajı ve donanım güncellemeleri istekli tarafından yapılacaktır.</w:t>
      </w:r>
    </w:p>
    <w:p w14:paraId="5382A842" w14:textId="670FB297" w:rsidR="00A718FE" w:rsidRPr="00A718FE" w:rsidRDefault="00A718FE" w:rsidP="00A718FE">
      <w:pPr>
        <w:pStyle w:val="ListeParagraf"/>
        <w:numPr>
          <w:ilvl w:val="0"/>
          <w:numId w:val="12"/>
        </w:numPr>
        <w:spacing w:line="360" w:lineRule="auto"/>
        <w:jc w:val="both"/>
        <w:rPr>
          <w:rFonts w:ascii="Arial" w:hAnsi="Arial" w:cs="Arial"/>
          <w:sz w:val="20"/>
          <w:szCs w:val="20"/>
        </w:rPr>
      </w:pPr>
      <w:r w:rsidRPr="00A718FE">
        <w:rPr>
          <w:rFonts w:ascii="Arial" w:hAnsi="Arial" w:cs="Arial"/>
          <w:sz w:val="20"/>
          <w:szCs w:val="20"/>
        </w:rPr>
        <w:t>Teklif edilen tüm yazılım donanımlar üreticiye ait 3 yıl 7x24 4 saatte müdahale garanti paketi ile teklif edilecektir.</w:t>
      </w:r>
    </w:p>
    <w:p w14:paraId="567DCF41" w14:textId="6C862877" w:rsidR="00A718FE" w:rsidRPr="00A718FE" w:rsidRDefault="00A718FE" w:rsidP="00A718FE">
      <w:pPr>
        <w:pStyle w:val="ListeParagraf"/>
        <w:numPr>
          <w:ilvl w:val="0"/>
          <w:numId w:val="12"/>
        </w:numPr>
        <w:spacing w:line="360" w:lineRule="auto"/>
        <w:jc w:val="both"/>
        <w:rPr>
          <w:rFonts w:ascii="Arial" w:hAnsi="Arial" w:cs="Arial"/>
          <w:sz w:val="20"/>
          <w:szCs w:val="20"/>
        </w:rPr>
      </w:pPr>
      <w:r w:rsidRPr="00A718FE">
        <w:rPr>
          <w:rFonts w:ascii="Arial" w:hAnsi="Arial" w:cs="Arial"/>
          <w:sz w:val="20"/>
          <w:szCs w:val="20"/>
        </w:rPr>
        <w:t xml:space="preserve">Teklif edilen tüm cihazlar kullanılmamış olmalıdır. Kullanılmış yenilenmiş </w:t>
      </w:r>
      <w:proofErr w:type="gramStart"/>
      <w:r w:rsidRPr="00A718FE">
        <w:rPr>
          <w:rFonts w:ascii="Arial" w:hAnsi="Arial" w:cs="Arial"/>
          <w:sz w:val="20"/>
          <w:szCs w:val="20"/>
        </w:rPr>
        <w:t>yada</w:t>
      </w:r>
      <w:proofErr w:type="gramEnd"/>
      <w:r w:rsidRPr="00A718FE">
        <w:rPr>
          <w:rFonts w:ascii="Arial" w:hAnsi="Arial" w:cs="Arial"/>
          <w:sz w:val="20"/>
          <w:szCs w:val="20"/>
        </w:rPr>
        <w:t xml:space="preserve"> tekrar satışa sunulmuş cihaz/parçalar teklif edilemez.</w:t>
      </w:r>
    </w:p>
    <w:p w14:paraId="3384E44E" w14:textId="479A85D2" w:rsidR="00A718FE" w:rsidRPr="00A718FE" w:rsidRDefault="00A718FE" w:rsidP="00A718FE">
      <w:pPr>
        <w:pStyle w:val="ListeParagraf"/>
        <w:numPr>
          <w:ilvl w:val="0"/>
          <w:numId w:val="12"/>
        </w:numPr>
        <w:spacing w:line="360" w:lineRule="auto"/>
        <w:jc w:val="both"/>
        <w:rPr>
          <w:rFonts w:ascii="Arial" w:hAnsi="Arial" w:cs="Arial"/>
          <w:sz w:val="20"/>
          <w:szCs w:val="20"/>
        </w:rPr>
      </w:pPr>
      <w:r w:rsidRPr="00A718FE">
        <w:rPr>
          <w:rFonts w:ascii="Arial" w:hAnsi="Arial" w:cs="Arial"/>
          <w:sz w:val="20"/>
          <w:szCs w:val="20"/>
        </w:rPr>
        <w:t>Teklif edilen cihaz üzerindeki tüm bileşeler aynı üreticiye ait ve orijinal olmalıdır. Sistem üzerinde hiçbir OEM parça olmamalıdır.</w:t>
      </w:r>
    </w:p>
    <w:p w14:paraId="1896B6EF" w14:textId="17120248" w:rsidR="00A718FE" w:rsidRPr="00A718FE" w:rsidRDefault="00A718FE" w:rsidP="00A718FE">
      <w:pPr>
        <w:pStyle w:val="ListeParagraf"/>
        <w:numPr>
          <w:ilvl w:val="0"/>
          <w:numId w:val="12"/>
        </w:numPr>
        <w:spacing w:line="360" w:lineRule="auto"/>
        <w:jc w:val="both"/>
        <w:rPr>
          <w:rFonts w:ascii="Arial" w:hAnsi="Arial" w:cs="Arial"/>
          <w:sz w:val="20"/>
          <w:szCs w:val="20"/>
        </w:rPr>
      </w:pPr>
      <w:r w:rsidRPr="00A718FE">
        <w:rPr>
          <w:rFonts w:ascii="Arial" w:hAnsi="Arial" w:cs="Arial"/>
          <w:sz w:val="20"/>
          <w:szCs w:val="20"/>
        </w:rPr>
        <w:t>Kurum sistemle oluşabilecek arızlar için hiçbir aracıya gerek kalmadan kayıt açabilmeli ve destek alabilmelidir.</w:t>
      </w:r>
    </w:p>
    <w:p w14:paraId="617B9823" w14:textId="77777777" w:rsidR="006B367F" w:rsidRPr="00BE73C7" w:rsidRDefault="006B367F" w:rsidP="006B367F">
      <w:pPr>
        <w:pStyle w:val="ListeParagraf"/>
        <w:spacing w:line="360" w:lineRule="auto"/>
        <w:jc w:val="both"/>
        <w:rPr>
          <w:rFonts w:ascii="Arial" w:hAnsi="Arial" w:cs="Arial"/>
          <w:sz w:val="20"/>
          <w:szCs w:val="20"/>
        </w:rPr>
      </w:pPr>
    </w:p>
    <w:p w14:paraId="403069A4" w14:textId="77777777" w:rsidR="006B367F" w:rsidRPr="00BE73C7" w:rsidRDefault="006B367F" w:rsidP="006B367F">
      <w:pPr>
        <w:pStyle w:val="ListeParagraf"/>
        <w:spacing w:line="360" w:lineRule="auto"/>
        <w:jc w:val="both"/>
        <w:rPr>
          <w:rFonts w:ascii="Arial" w:hAnsi="Arial" w:cs="Arial"/>
          <w:sz w:val="20"/>
          <w:szCs w:val="20"/>
        </w:rPr>
      </w:pPr>
    </w:p>
    <w:sectPr w:rsidR="006B367F" w:rsidRPr="00BE73C7" w:rsidSect="00490DDB">
      <w:headerReference w:type="default" r:id="rId8"/>
      <w:footerReference w:type="default" r:id="rId9"/>
      <w:headerReference w:type="first" r:id="rId10"/>
      <w:footerReference w:type="first" r:id="rId11"/>
      <w:pgSz w:w="11906" w:h="16838"/>
      <w:pgMar w:top="720" w:right="726" w:bottom="720"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1941D" w14:textId="77777777" w:rsidR="001E70C2" w:rsidRDefault="001E70C2" w:rsidP="0088482E">
      <w:pPr>
        <w:spacing w:after="0" w:line="240" w:lineRule="auto"/>
      </w:pPr>
      <w:r>
        <w:separator/>
      </w:r>
    </w:p>
  </w:endnote>
  <w:endnote w:type="continuationSeparator" w:id="0">
    <w:p w14:paraId="328C06D7" w14:textId="77777777" w:rsidR="001E70C2" w:rsidRDefault="001E70C2" w:rsidP="0088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248122689"/>
      <w:docPartObj>
        <w:docPartGallery w:val="Page Numbers (Bottom of Page)"/>
        <w:docPartUnique/>
      </w:docPartObj>
    </w:sdtPr>
    <w:sdtEndPr/>
    <w:sdtContent>
      <w:p w14:paraId="7F2C9BCB" w14:textId="47DA7767" w:rsidR="002C2D59" w:rsidRPr="00F10620" w:rsidRDefault="002C2D59" w:rsidP="003515D5">
        <w:pPr>
          <w:pStyle w:val="AltBilgi"/>
          <w:pBdr>
            <w:top w:val="single" w:sz="4" w:space="1" w:color="auto"/>
          </w:pBdr>
          <w:spacing w:before="240"/>
          <w:ind w:left="-851"/>
          <w:jc w:val="right"/>
          <w:rPr>
            <w:rFonts w:ascii="Arial" w:hAnsi="Arial" w:cs="Arial"/>
            <w:sz w:val="18"/>
          </w:rPr>
        </w:pPr>
        <w:r>
          <w:rPr>
            <w:rFonts w:ascii="Arial" w:hAnsi="Arial" w:cs="Arial"/>
            <w:sz w:val="18"/>
          </w:rPr>
          <w:t xml:space="preserve">Sayfa - </w:t>
        </w:r>
        <w:r>
          <w:rPr>
            <w:rFonts w:ascii="Arial" w:hAnsi="Arial" w:cs="Arial"/>
            <w:b/>
            <w:sz w:val="18"/>
            <w:szCs w:val="18"/>
          </w:rPr>
          <w:t>(</w:t>
        </w:r>
        <w:r w:rsidRPr="003515D5">
          <w:rPr>
            <w:rFonts w:ascii="Arial" w:hAnsi="Arial" w:cs="Arial"/>
            <w:b/>
            <w:sz w:val="18"/>
            <w:szCs w:val="18"/>
          </w:rPr>
          <w:fldChar w:fldCharType="begin"/>
        </w:r>
        <w:r w:rsidRPr="003515D5">
          <w:rPr>
            <w:rFonts w:ascii="Arial" w:hAnsi="Arial" w:cs="Arial"/>
            <w:b/>
            <w:sz w:val="18"/>
            <w:szCs w:val="18"/>
          </w:rPr>
          <w:instrText xml:space="preserve"> PAGE   \* MERGEFORMAT </w:instrText>
        </w:r>
        <w:r w:rsidRPr="003515D5">
          <w:rPr>
            <w:rFonts w:ascii="Arial" w:hAnsi="Arial" w:cs="Arial"/>
            <w:b/>
            <w:sz w:val="18"/>
            <w:szCs w:val="18"/>
          </w:rPr>
          <w:fldChar w:fldCharType="separate"/>
        </w:r>
        <w:r w:rsidR="00B804AB">
          <w:rPr>
            <w:rFonts w:ascii="Arial" w:hAnsi="Arial" w:cs="Arial"/>
            <w:b/>
            <w:noProof/>
            <w:sz w:val="18"/>
            <w:szCs w:val="18"/>
          </w:rPr>
          <w:t>6</w:t>
        </w:r>
        <w:r w:rsidRPr="003515D5">
          <w:rPr>
            <w:rFonts w:ascii="Arial" w:hAnsi="Arial" w:cs="Arial"/>
            <w:b/>
            <w:sz w:val="18"/>
            <w:szCs w:val="18"/>
          </w:rPr>
          <w:fldChar w:fldCharType="end"/>
        </w:r>
        <w:r w:rsidRPr="003515D5">
          <w:rPr>
            <w:rFonts w:ascii="Arial" w:hAnsi="Arial" w:cs="Arial"/>
            <w:b/>
            <w:sz w:val="18"/>
            <w:szCs w:val="18"/>
          </w:rPr>
          <w:t xml:space="preserve"> / </w:t>
        </w:r>
        <w:r w:rsidRPr="003515D5">
          <w:rPr>
            <w:rFonts w:ascii="Arial" w:hAnsi="Arial" w:cs="Arial"/>
            <w:b/>
            <w:sz w:val="18"/>
            <w:szCs w:val="18"/>
          </w:rPr>
          <w:fldChar w:fldCharType="begin"/>
        </w:r>
        <w:r w:rsidRPr="003515D5">
          <w:rPr>
            <w:rFonts w:ascii="Arial" w:hAnsi="Arial" w:cs="Arial"/>
            <w:b/>
            <w:sz w:val="18"/>
            <w:szCs w:val="18"/>
          </w:rPr>
          <w:instrText xml:space="preserve"> NUMPAGES   \* MERGEFORMAT </w:instrText>
        </w:r>
        <w:r w:rsidRPr="003515D5">
          <w:rPr>
            <w:rFonts w:ascii="Arial" w:hAnsi="Arial" w:cs="Arial"/>
            <w:b/>
            <w:sz w:val="18"/>
            <w:szCs w:val="18"/>
          </w:rPr>
          <w:fldChar w:fldCharType="separate"/>
        </w:r>
        <w:r w:rsidR="00B804AB">
          <w:rPr>
            <w:rFonts w:ascii="Arial" w:hAnsi="Arial" w:cs="Arial"/>
            <w:b/>
            <w:noProof/>
            <w:sz w:val="18"/>
            <w:szCs w:val="18"/>
          </w:rPr>
          <w:t>6</w:t>
        </w:r>
        <w:r w:rsidRPr="003515D5">
          <w:rPr>
            <w:rFonts w:ascii="Arial" w:hAnsi="Arial" w:cs="Arial"/>
            <w:b/>
            <w:sz w:val="18"/>
            <w:szCs w:val="18"/>
          </w:rPr>
          <w:fldChar w:fldCharType="end"/>
        </w:r>
        <w:r>
          <w:rPr>
            <w:rFonts w:ascii="Arial" w:hAnsi="Arial" w:cs="Arial"/>
            <w:b/>
            <w:sz w:val="18"/>
            <w:szCs w:val="1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339699925"/>
      <w:docPartObj>
        <w:docPartGallery w:val="Page Numbers (Bottom of Page)"/>
        <w:docPartUnique/>
      </w:docPartObj>
    </w:sdtPr>
    <w:sdtEndPr>
      <w:rPr>
        <w:szCs w:val="18"/>
      </w:rPr>
    </w:sdtEndPr>
    <w:sdtContent>
      <w:p w14:paraId="3C3FF53B" w14:textId="756F57F0" w:rsidR="002C2D59" w:rsidRPr="003515D5" w:rsidRDefault="002C2D59" w:rsidP="000C0E27">
        <w:pPr>
          <w:pStyle w:val="AltBilgi"/>
          <w:pBdr>
            <w:top w:val="single" w:sz="4" w:space="1" w:color="auto"/>
          </w:pBdr>
          <w:ind w:left="-851"/>
          <w:jc w:val="right"/>
          <w:rPr>
            <w:rFonts w:ascii="Arial" w:hAnsi="Arial" w:cs="Arial"/>
            <w:sz w:val="18"/>
            <w:szCs w:val="18"/>
          </w:rPr>
        </w:pPr>
        <w:r w:rsidRPr="003515D5">
          <w:rPr>
            <w:rFonts w:ascii="Arial" w:hAnsi="Arial" w:cs="Arial"/>
            <w:sz w:val="18"/>
            <w:szCs w:val="18"/>
          </w:rPr>
          <w:t xml:space="preserve">Sayfa </w:t>
        </w:r>
        <w:r>
          <w:rPr>
            <w:rFonts w:ascii="Arial" w:hAnsi="Arial" w:cs="Arial"/>
            <w:sz w:val="18"/>
            <w:szCs w:val="18"/>
          </w:rPr>
          <w:t>–</w:t>
        </w:r>
        <w:r w:rsidRPr="003515D5">
          <w:rPr>
            <w:rFonts w:ascii="Arial" w:hAnsi="Arial" w:cs="Arial"/>
            <w:b/>
            <w:sz w:val="18"/>
            <w:szCs w:val="18"/>
          </w:rPr>
          <w:t xml:space="preserve"> </w:t>
        </w:r>
        <w:r>
          <w:rPr>
            <w:rFonts w:ascii="Arial" w:hAnsi="Arial" w:cs="Arial"/>
            <w:b/>
            <w:sz w:val="18"/>
            <w:szCs w:val="18"/>
          </w:rPr>
          <w:t>(</w:t>
        </w:r>
        <w:r w:rsidRPr="003515D5">
          <w:rPr>
            <w:rFonts w:ascii="Arial" w:hAnsi="Arial" w:cs="Arial"/>
            <w:b/>
            <w:sz w:val="18"/>
            <w:szCs w:val="18"/>
          </w:rPr>
          <w:fldChar w:fldCharType="begin"/>
        </w:r>
        <w:r w:rsidRPr="003515D5">
          <w:rPr>
            <w:rFonts w:ascii="Arial" w:hAnsi="Arial" w:cs="Arial"/>
            <w:b/>
            <w:sz w:val="18"/>
            <w:szCs w:val="18"/>
          </w:rPr>
          <w:instrText xml:space="preserve"> PAGE   \* MERGEFORMAT </w:instrText>
        </w:r>
        <w:r w:rsidRPr="003515D5">
          <w:rPr>
            <w:rFonts w:ascii="Arial" w:hAnsi="Arial" w:cs="Arial"/>
            <w:b/>
            <w:sz w:val="18"/>
            <w:szCs w:val="18"/>
          </w:rPr>
          <w:fldChar w:fldCharType="separate"/>
        </w:r>
        <w:r w:rsidR="00B804AB">
          <w:rPr>
            <w:rFonts w:ascii="Arial" w:hAnsi="Arial" w:cs="Arial"/>
            <w:b/>
            <w:noProof/>
            <w:sz w:val="18"/>
            <w:szCs w:val="18"/>
          </w:rPr>
          <w:t>1</w:t>
        </w:r>
        <w:r w:rsidRPr="003515D5">
          <w:rPr>
            <w:rFonts w:ascii="Arial" w:hAnsi="Arial" w:cs="Arial"/>
            <w:b/>
            <w:sz w:val="18"/>
            <w:szCs w:val="18"/>
          </w:rPr>
          <w:fldChar w:fldCharType="end"/>
        </w:r>
        <w:r w:rsidRPr="003515D5">
          <w:rPr>
            <w:rFonts w:ascii="Arial" w:hAnsi="Arial" w:cs="Arial"/>
            <w:b/>
            <w:sz w:val="18"/>
            <w:szCs w:val="18"/>
          </w:rPr>
          <w:t xml:space="preserve"> / </w:t>
        </w:r>
        <w:r w:rsidRPr="003515D5">
          <w:rPr>
            <w:rFonts w:ascii="Arial" w:hAnsi="Arial" w:cs="Arial"/>
            <w:b/>
            <w:sz w:val="18"/>
            <w:szCs w:val="18"/>
          </w:rPr>
          <w:fldChar w:fldCharType="begin"/>
        </w:r>
        <w:r w:rsidRPr="003515D5">
          <w:rPr>
            <w:rFonts w:ascii="Arial" w:hAnsi="Arial" w:cs="Arial"/>
            <w:b/>
            <w:sz w:val="18"/>
            <w:szCs w:val="18"/>
          </w:rPr>
          <w:instrText xml:space="preserve"> NUMPAGES   \* MERGEFORMAT </w:instrText>
        </w:r>
        <w:r w:rsidRPr="003515D5">
          <w:rPr>
            <w:rFonts w:ascii="Arial" w:hAnsi="Arial" w:cs="Arial"/>
            <w:b/>
            <w:sz w:val="18"/>
            <w:szCs w:val="18"/>
          </w:rPr>
          <w:fldChar w:fldCharType="separate"/>
        </w:r>
        <w:r w:rsidR="00B804AB">
          <w:rPr>
            <w:rFonts w:ascii="Arial" w:hAnsi="Arial" w:cs="Arial"/>
            <w:b/>
            <w:noProof/>
            <w:sz w:val="18"/>
            <w:szCs w:val="18"/>
          </w:rPr>
          <w:t>6</w:t>
        </w:r>
        <w:r w:rsidRPr="003515D5">
          <w:rPr>
            <w:rFonts w:ascii="Arial" w:hAnsi="Arial" w:cs="Arial"/>
            <w:b/>
            <w:sz w:val="18"/>
            <w:szCs w:val="18"/>
          </w:rPr>
          <w:fldChar w:fldCharType="end"/>
        </w:r>
        <w:r>
          <w:rPr>
            <w:rFonts w:ascii="Arial" w:hAnsi="Arial" w:cs="Arial"/>
            <w:b/>
            <w:sz w:val="18"/>
            <w:szCs w:val="18"/>
          </w:rPr>
          <w:t>)</w:t>
        </w:r>
        <w:r w:rsidRPr="003515D5">
          <w:rPr>
            <w:rFonts w:ascii="Arial" w:hAnsi="Arial" w:cs="Arial"/>
            <w:sz w:val="18"/>
            <w:szCs w:val="18"/>
          </w:rPr>
          <w:t xml:space="preserve"> </w:t>
        </w:r>
      </w:p>
    </w:sdtContent>
  </w:sdt>
  <w:p w14:paraId="7CE4E4CB" w14:textId="1F516758" w:rsidR="00152A31" w:rsidRPr="000C0E27" w:rsidRDefault="00152A31" w:rsidP="00B55FA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5520E" w14:textId="77777777" w:rsidR="001E70C2" w:rsidRDefault="001E70C2" w:rsidP="0088482E">
      <w:pPr>
        <w:spacing w:after="0" w:line="240" w:lineRule="auto"/>
      </w:pPr>
      <w:r>
        <w:separator/>
      </w:r>
    </w:p>
  </w:footnote>
  <w:footnote w:type="continuationSeparator" w:id="0">
    <w:p w14:paraId="38FF1F12" w14:textId="77777777" w:rsidR="001E70C2" w:rsidRDefault="001E70C2" w:rsidP="00884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C13D" w14:textId="77777777" w:rsidR="002C2D59" w:rsidRDefault="002C2D59">
    <w:pPr>
      <w:pStyle w:val="stBilgi"/>
      <w:rPr>
        <w:lang w:val="tr-TR"/>
      </w:rPr>
    </w:pPr>
  </w:p>
  <w:p w14:paraId="3D4A1C6C" w14:textId="77777777" w:rsidR="002C2D59" w:rsidRDefault="002C2D59">
    <w:pPr>
      <w:pStyle w:val="stBilgi"/>
      <w:rPr>
        <w:lang w:val="tr-T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55C8" w14:textId="52E547F5" w:rsidR="002C2D59" w:rsidRDefault="004C20C4" w:rsidP="004C20C4">
    <w:pPr>
      <w:pStyle w:val="stBilgi"/>
      <w:ind w:left="-851"/>
      <w:jc w:val="center"/>
      <w:rPr>
        <w:lang w:val="tr-TR"/>
      </w:rPr>
    </w:pPr>
    <w:r w:rsidRPr="004C20C4">
      <w:rPr>
        <w:noProof/>
        <w:lang w:val="tr-TR" w:eastAsia="tr-TR"/>
      </w:rPr>
      <w:drawing>
        <wp:inline distT="0" distB="0" distL="0" distR="0" wp14:anchorId="41065A6B" wp14:editId="7C8803AA">
          <wp:extent cx="2250514" cy="1428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673" cy="1468212"/>
                  </a:xfrm>
                  <a:prstGeom prst="rect">
                    <a:avLst/>
                  </a:prstGeom>
                </pic:spPr>
              </pic:pic>
            </a:graphicData>
          </a:graphic>
        </wp:inline>
      </w:drawing>
    </w:r>
  </w:p>
  <w:p w14:paraId="4064CB2C" w14:textId="77777777" w:rsidR="002C2D59" w:rsidRDefault="002C2D59" w:rsidP="003515D5">
    <w:pPr>
      <w:pStyle w:val="stBilgi"/>
      <w:ind w:left="-851"/>
      <w:rPr>
        <w:lang w:val="tr-TR"/>
      </w:rPr>
    </w:pPr>
  </w:p>
  <w:p w14:paraId="75D337F0" w14:textId="77777777" w:rsidR="002C2D59" w:rsidRDefault="002C2D59" w:rsidP="003515D5">
    <w:pPr>
      <w:pStyle w:val="stBilgi"/>
      <w:ind w:left="-851"/>
      <w:rPr>
        <w:lang w:val="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89A"/>
    <w:multiLevelType w:val="hybridMultilevel"/>
    <w:tmpl w:val="96163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EA7F3E"/>
    <w:multiLevelType w:val="hybridMultilevel"/>
    <w:tmpl w:val="29308C0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1D1565"/>
    <w:multiLevelType w:val="hybridMultilevel"/>
    <w:tmpl w:val="15DAB0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D631CB"/>
    <w:multiLevelType w:val="multilevel"/>
    <w:tmpl w:val="D8525DCC"/>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720"/>
        </w:tabs>
        <w:ind w:left="720" w:hanging="720"/>
      </w:pPr>
      <w:rPr>
        <w:rFonts w:hint="default"/>
        <w:b w:val="0"/>
        <w:i w:val="0"/>
      </w:rPr>
    </w:lvl>
    <w:lvl w:ilvl="4">
      <w:start w:val="1"/>
      <w:numFmt w:val="decimal"/>
      <w:lvlText w:val="%4.%5"/>
      <w:lvlJc w:val="left"/>
      <w:pPr>
        <w:tabs>
          <w:tab w:val="num" w:pos="720"/>
        </w:tabs>
        <w:ind w:left="720"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00065D8"/>
    <w:multiLevelType w:val="hybridMultilevel"/>
    <w:tmpl w:val="0BD09456"/>
    <w:lvl w:ilvl="0" w:tplc="E77E7C38">
      <w:start w:val="1"/>
      <w:numFmt w:val="decimal"/>
      <w:lvlText w:val="%1."/>
      <w:lvlJc w:val="left"/>
      <w:pPr>
        <w:ind w:left="389" w:hanging="360"/>
      </w:pPr>
      <w:rPr>
        <w:rFonts w:hint="default"/>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5" w15:restartNumberingAfterBreak="0">
    <w:nsid w:val="5B297212"/>
    <w:multiLevelType w:val="hybridMultilevel"/>
    <w:tmpl w:val="F3DAA308"/>
    <w:lvl w:ilvl="0" w:tplc="2F9251A8">
      <w:numFmt w:val="bullet"/>
      <w:lvlText w:val=""/>
      <w:lvlJc w:val="left"/>
      <w:pPr>
        <w:ind w:left="720" w:hanging="360"/>
      </w:pPr>
      <w:rPr>
        <w:rFonts w:ascii="Symbol" w:eastAsia="Times New Roman" w:hAnsi="Symbol"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367A72"/>
    <w:multiLevelType w:val="hybridMultilevel"/>
    <w:tmpl w:val="86668BC6"/>
    <w:lvl w:ilvl="0" w:tplc="C862106E">
      <w:start w:val="1"/>
      <w:numFmt w:val="decimal"/>
      <w:lvlText w:val="%1."/>
      <w:lvlJc w:val="left"/>
      <w:pPr>
        <w:tabs>
          <w:tab w:val="num" w:pos="720"/>
        </w:tabs>
        <w:ind w:left="720" w:hanging="360"/>
      </w:pPr>
      <w:rPr>
        <w:rFonts w:hint="default"/>
        <w:b/>
        <w:i w:val="0"/>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CDA55F2"/>
    <w:multiLevelType w:val="multilevel"/>
    <w:tmpl w:val="CFA0A26C"/>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720"/>
        </w:tabs>
        <w:ind w:left="720" w:hanging="720"/>
      </w:pPr>
      <w:rPr>
        <w:rFonts w:hint="default"/>
        <w:b w:val="0"/>
        <w:i w:val="0"/>
      </w:rPr>
    </w:lvl>
    <w:lvl w:ilvl="4">
      <w:start w:val="1"/>
      <w:numFmt w:val="decimal"/>
      <w:lvlText w:val="%4.%5"/>
      <w:lvlJc w:val="left"/>
      <w:pPr>
        <w:tabs>
          <w:tab w:val="num" w:pos="720"/>
        </w:tabs>
        <w:ind w:left="720"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7D1791C"/>
    <w:multiLevelType w:val="hybridMultilevel"/>
    <w:tmpl w:val="E8164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8E6CAD"/>
    <w:multiLevelType w:val="multilevel"/>
    <w:tmpl w:val="F2E499B4"/>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720"/>
        </w:tabs>
        <w:ind w:left="720" w:hanging="720"/>
      </w:pPr>
      <w:rPr>
        <w:rFonts w:hint="default"/>
        <w:b w:val="0"/>
        <w:i w:val="0"/>
      </w:rPr>
    </w:lvl>
    <w:lvl w:ilvl="4">
      <w:start w:val="1"/>
      <w:numFmt w:val="decimal"/>
      <w:lvlText w:val="%4.%5"/>
      <w:lvlJc w:val="left"/>
      <w:pPr>
        <w:tabs>
          <w:tab w:val="num" w:pos="720"/>
        </w:tabs>
        <w:ind w:left="720"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D772FE9"/>
    <w:multiLevelType w:val="hybridMultilevel"/>
    <w:tmpl w:val="96163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2F3D2A"/>
    <w:multiLevelType w:val="hybridMultilevel"/>
    <w:tmpl w:val="768EA03E"/>
    <w:lvl w:ilvl="0" w:tplc="041F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7"/>
  </w:num>
  <w:num w:numId="5">
    <w:abstractNumId w:val="4"/>
  </w:num>
  <w:num w:numId="6">
    <w:abstractNumId w:val="8"/>
  </w:num>
  <w:num w:numId="7">
    <w:abstractNumId w:val="5"/>
  </w:num>
  <w:num w:numId="8">
    <w:abstractNumId w:val="1"/>
  </w:num>
  <w:num w:numId="9">
    <w:abstractNumId w:val="10"/>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09"/>
    <w:rsid w:val="00010442"/>
    <w:rsid w:val="0001090F"/>
    <w:rsid w:val="00014C0E"/>
    <w:rsid w:val="000225C5"/>
    <w:rsid w:val="00030CE0"/>
    <w:rsid w:val="00040888"/>
    <w:rsid w:val="00040A77"/>
    <w:rsid w:val="000475BC"/>
    <w:rsid w:val="0005532B"/>
    <w:rsid w:val="000555CB"/>
    <w:rsid w:val="0006253B"/>
    <w:rsid w:val="0007005E"/>
    <w:rsid w:val="000749C8"/>
    <w:rsid w:val="00077775"/>
    <w:rsid w:val="00077AB8"/>
    <w:rsid w:val="00080544"/>
    <w:rsid w:val="00080C84"/>
    <w:rsid w:val="00081F8B"/>
    <w:rsid w:val="00091A19"/>
    <w:rsid w:val="000944DC"/>
    <w:rsid w:val="000B0885"/>
    <w:rsid w:val="000B7A2C"/>
    <w:rsid w:val="000C0E27"/>
    <w:rsid w:val="000C39BA"/>
    <w:rsid w:val="000E5A1F"/>
    <w:rsid w:val="000F073B"/>
    <w:rsid w:val="00110F4B"/>
    <w:rsid w:val="0011231E"/>
    <w:rsid w:val="0014514A"/>
    <w:rsid w:val="00152A31"/>
    <w:rsid w:val="001609DC"/>
    <w:rsid w:val="00172F9F"/>
    <w:rsid w:val="0017449D"/>
    <w:rsid w:val="00190808"/>
    <w:rsid w:val="001A6A67"/>
    <w:rsid w:val="001B25F7"/>
    <w:rsid w:val="001B5D80"/>
    <w:rsid w:val="001C2634"/>
    <w:rsid w:val="001C480F"/>
    <w:rsid w:val="001C4916"/>
    <w:rsid w:val="001E20F5"/>
    <w:rsid w:val="001E70C2"/>
    <w:rsid w:val="001F7F33"/>
    <w:rsid w:val="00214D80"/>
    <w:rsid w:val="00225BA9"/>
    <w:rsid w:val="00226D6B"/>
    <w:rsid w:val="002426A9"/>
    <w:rsid w:val="00245374"/>
    <w:rsid w:val="00246F58"/>
    <w:rsid w:val="0025019B"/>
    <w:rsid w:val="00250B72"/>
    <w:rsid w:val="0025740E"/>
    <w:rsid w:val="0026639C"/>
    <w:rsid w:val="002820F7"/>
    <w:rsid w:val="00284922"/>
    <w:rsid w:val="00286F1A"/>
    <w:rsid w:val="00287A1B"/>
    <w:rsid w:val="002903E8"/>
    <w:rsid w:val="002924B1"/>
    <w:rsid w:val="002A4762"/>
    <w:rsid w:val="002B1C40"/>
    <w:rsid w:val="002C2A8F"/>
    <w:rsid w:val="002C2D59"/>
    <w:rsid w:val="002C5720"/>
    <w:rsid w:val="002D3084"/>
    <w:rsid w:val="002D37F9"/>
    <w:rsid w:val="002D4E15"/>
    <w:rsid w:val="002D6187"/>
    <w:rsid w:val="002E7D6F"/>
    <w:rsid w:val="002F1389"/>
    <w:rsid w:val="002F675D"/>
    <w:rsid w:val="003006AA"/>
    <w:rsid w:val="00314B94"/>
    <w:rsid w:val="00315093"/>
    <w:rsid w:val="00340EAF"/>
    <w:rsid w:val="003515D5"/>
    <w:rsid w:val="00353D09"/>
    <w:rsid w:val="00361DCF"/>
    <w:rsid w:val="0036468A"/>
    <w:rsid w:val="003655FA"/>
    <w:rsid w:val="00373E49"/>
    <w:rsid w:val="00374DA9"/>
    <w:rsid w:val="00381529"/>
    <w:rsid w:val="00382EED"/>
    <w:rsid w:val="00383BF6"/>
    <w:rsid w:val="0038530E"/>
    <w:rsid w:val="003866F0"/>
    <w:rsid w:val="0039314A"/>
    <w:rsid w:val="00397C6C"/>
    <w:rsid w:val="00397F45"/>
    <w:rsid w:val="003A3912"/>
    <w:rsid w:val="003A63FA"/>
    <w:rsid w:val="003B3389"/>
    <w:rsid w:val="003C69CF"/>
    <w:rsid w:val="003D3DEC"/>
    <w:rsid w:val="003E0384"/>
    <w:rsid w:val="003F3D1C"/>
    <w:rsid w:val="003F3DBE"/>
    <w:rsid w:val="003F5396"/>
    <w:rsid w:val="00426262"/>
    <w:rsid w:val="004324EB"/>
    <w:rsid w:val="00437D00"/>
    <w:rsid w:val="004410F4"/>
    <w:rsid w:val="004423C6"/>
    <w:rsid w:val="00447341"/>
    <w:rsid w:val="0045741C"/>
    <w:rsid w:val="00490DDB"/>
    <w:rsid w:val="004C0F5D"/>
    <w:rsid w:val="004C20C4"/>
    <w:rsid w:val="004E2285"/>
    <w:rsid w:val="004E49DA"/>
    <w:rsid w:val="004F32DB"/>
    <w:rsid w:val="004F635A"/>
    <w:rsid w:val="00507825"/>
    <w:rsid w:val="00511CFA"/>
    <w:rsid w:val="005152AC"/>
    <w:rsid w:val="005172D3"/>
    <w:rsid w:val="0052480D"/>
    <w:rsid w:val="0052780A"/>
    <w:rsid w:val="00531DCE"/>
    <w:rsid w:val="00534351"/>
    <w:rsid w:val="005428C4"/>
    <w:rsid w:val="00550CD0"/>
    <w:rsid w:val="0056740B"/>
    <w:rsid w:val="005717B8"/>
    <w:rsid w:val="0057322A"/>
    <w:rsid w:val="00574EB7"/>
    <w:rsid w:val="00582FD1"/>
    <w:rsid w:val="00585B35"/>
    <w:rsid w:val="005871DF"/>
    <w:rsid w:val="00591A01"/>
    <w:rsid w:val="005B2807"/>
    <w:rsid w:val="005B6E5F"/>
    <w:rsid w:val="005C530F"/>
    <w:rsid w:val="005C533B"/>
    <w:rsid w:val="005E7AA0"/>
    <w:rsid w:val="005F44C1"/>
    <w:rsid w:val="005F79EA"/>
    <w:rsid w:val="00600AD0"/>
    <w:rsid w:val="00600BEB"/>
    <w:rsid w:val="00610210"/>
    <w:rsid w:val="00612535"/>
    <w:rsid w:val="00620928"/>
    <w:rsid w:val="00621C79"/>
    <w:rsid w:val="00622730"/>
    <w:rsid w:val="0062526E"/>
    <w:rsid w:val="00625A30"/>
    <w:rsid w:val="00636BCB"/>
    <w:rsid w:val="00637FCB"/>
    <w:rsid w:val="00642DC1"/>
    <w:rsid w:val="00644BAB"/>
    <w:rsid w:val="00647C77"/>
    <w:rsid w:val="00650DAC"/>
    <w:rsid w:val="006546CD"/>
    <w:rsid w:val="006613DD"/>
    <w:rsid w:val="006631F1"/>
    <w:rsid w:val="006705C4"/>
    <w:rsid w:val="00676C48"/>
    <w:rsid w:val="006A5106"/>
    <w:rsid w:val="006A57DD"/>
    <w:rsid w:val="006A604E"/>
    <w:rsid w:val="006B095D"/>
    <w:rsid w:val="006B367F"/>
    <w:rsid w:val="006B54C2"/>
    <w:rsid w:val="006B6567"/>
    <w:rsid w:val="006C08DC"/>
    <w:rsid w:val="006C5B56"/>
    <w:rsid w:val="006D73EF"/>
    <w:rsid w:val="006E477F"/>
    <w:rsid w:val="006F26DD"/>
    <w:rsid w:val="007002D7"/>
    <w:rsid w:val="007009C7"/>
    <w:rsid w:val="007068B2"/>
    <w:rsid w:val="007141B9"/>
    <w:rsid w:val="0072034E"/>
    <w:rsid w:val="00726AFA"/>
    <w:rsid w:val="0074072E"/>
    <w:rsid w:val="00745754"/>
    <w:rsid w:val="007458BC"/>
    <w:rsid w:val="007471F3"/>
    <w:rsid w:val="00755A3A"/>
    <w:rsid w:val="0075700D"/>
    <w:rsid w:val="00770F71"/>
    <w:rsid w:val="007776B8"/>
    <w:rsid w:val="0078077E"/>
    <w:rsid w:val="00793412"/>
    <w:rsid w:val="00793E7D"/>
    <w:rsid w:val="007955E3"/>
    <w:rsid w:val="007961EC"/>
    <w:rsid w:val="007A15FF"/>
    <w:rsid w:val="007A255A"/>
    <w:rsid w:val="007B09D1"/>
    <w:rsid w:val="007B3CA5"/>
    <w:rsid w:val="007C6FCF"/>
    <w:rsid w:val="007C7A35"/>
    <w:rsid w:val="007C7C3C"/>
    <w:rsid w:val="007D38C8"/>
    <w:rsid w:val="007E0308"/>
    <w:rsid w:val="007E55A9"/>
    <w:rsid w:val="007F7662"/>
    <w:rsid w:val="00807BE8"/>
    <w:rsid w:val="00813326"/>
    <w:rsid w:val="00817C54"/>
    <w:rsid w:val="008225A4"/>
    <w:rsid w:val="0082737A"/>
    <w:rsid w:val="0083186C"/>
    <w:rsid w:val="00850B0E"/>
    <w:rsid w:val="008561BA"/>
    <w:rsid w:val="008607EC"/>
    <w:rsid w:val="008666DB"/>
    <w:rsid w:val="00874CE0"/>
    <w:rsid w:val="00876036"/>
    <w:rsid w:val="008833A6"/>
    <w:rsid w:val="00884693"/>
    <w:rsid w:val="0088482E"/>
    <w:rsid w:val="00892A09"/>
    <w:rsid w:val="008B6FDA"/>
    <w:rsid w:val="008C7F9C"/>
    <w:rsid w:val="008D169E"/>
    <w:rsid w:val="008D528F"/>
    <w:rsid w:val="008E430C"/>
    <w:rsid w:val="008E5A01"/>
    <w:rsid w:val="0092390E"/>
    <w:rsid w:val="00933769"/>
    <w:rsid w:val="00936822"/>
    <w:rsid w:val="00963B63"/>
    <w:rsid w:val="009678A4"/>
    <w:rsid w:val="00993B2C"/>
    <w:rsid w:val="009A2E33"/>
    <w:rsid w:val="009A71F6"/>
    <w:rsid w:val="009A7275"/>
    <w:rsid w:val="009B2F66"/>
    <w:rsid w:val="009C26F9"/>
    <w:rsid w:val="009C5A53"/>
    <w:rsid w:val="009D0476"/>
    <w:rsid w:val="009E4FF6"/>
    <w:rsid w:val="009E7620"/>
    <w:rsid w:val="009F188B"/>
    <w:rsid w:val="00A03B58"/>
    <w:rsid w:val="00A16211"/>
    <w:rsid w:val="00A205E4"/>
    <w:rsid w:val="00A22DFF"/>
    <w:rsid w:val="00A24B98"/>
    <w:rsid w:val="00A423FF"/>
    <w:rsid w:val="00A44CB2"/>
    <w:rsid w:val="00A50FAD"/>
    <w:rsid w:val="00A6222B"/>
    <w:rsid w:val="00A66387"/>
    <w:rsid w:val="00A718FE"/>
    <w:rsid w:val="00A84A66"/>
    <w:rsid w:val="00A94601"/>
    <w:rsid w:val="00A950C9"/>
    <w:rsid w:val="00A97952"/>
    <w:rsid w:val="00AB2353"/>
    <w:rsid w:val="00AB6F9F"/>
    <w:rsid w:val="00AC202D"/>
    <w:rsid w:val="00AC26BB"/>
    <w:rsid w:val="00AD2651"/>
    <w:rsid w:val="00B13648"/>
    <w:rsid w:val="00B14D09"/>
    <w:rsid w:val="00B302EA"/>
    <w:rsid w:val="00B30415"/>
    <w:rsid w:val="00B30E19"/>
    <w:rsid w:val="00B335C8"/>
    <w:rsid w:val="00B462D6"/>
    <w:rsid w:val="00B55FA4"/>
    <w:rsid w:val="00B70D46"/>
    <w:rsid w:val="00B74CA4"/>
    <w:rsid w:val="00B804AB"/>
    <w:rsid w:val="00B87531"/>
    <w:rsid w:val="00B95CD7"/>
    <w:rsid w:val="00BD349A"/>
    <w:rsid w:val="00BD35C7"/>
    <w:rsid w:val="00BE5160"/>
    <w:rsid w:val="00BE707D"/>
    <w:rsid w:val="00BE73C7"/>
    <w:rsid w:val="00BF16D3"/>
    <w:rsid w:val="00BF2B76"/>
    <w:rsid w:val="00BF6200"/>
    <w:rsid w:val="00C13189"/>
    <w:rsid w:val="00C14FDF"/>
    <w:rsid w:val="00C15818"/>
    <w:rsid w:val="00C34E8F"/>
    <w:rsid w:val="00C3611A"/>
    <w:rsid w:val="00C43BA9"/>
    <w:rsid w:val="00C60675"/>
    <w:rsid w:val="00C643CD"/>
    <w:rsid w:val="00C7486F"/>
    <w:rsid w:val="00C810EA"/>
    <w:rsid w:val="00C906EB"/>
    <w:rsid w:val="00CA4961"/>
    <w:rsid w:val="00CC0925"/>
    <w:rsid w:val="00CF0622"/>
    <w:rsid w:val="00CF6494"/>
    <w:rsid w:val="00CF7D4C"/>
    <w:rsid w:val="00D01FAC"/>
    <w:rsid w:val="00D043CA"/>
    <w:rsid w:val="00D5323C"/>
    <w:rsid w:val="00D5506E"/>
    <w:rsid w:val="00D62494"/>
    <w:rsid w:val="00D779A1"/>
    <w:rsid w:val="00D8438A"/>
    <w:rsid w:val="00D93166"/>
    <w:rsid w:val="00DA08FD"/>
    <w:rsid w:val="00DA104C"/>
    <w:rsid w:val="00DA277E"/>
    <w:rsid w:val="00DA6199"/>
    <w:rsid w:val="00DA6397"/>
    <w:rsid w:val="00DB324C"/>
    <w:rsid w:val="00DD301A"/>
    <w:rsid w:val="00DD3DEB"/>
    <w:rsid w:val="00DE1394"/>
    <w:rsid w:val="00DE7692"/>
    <w:rsid w:val="00DF553E"/>
    <w:rsid w:val="00E01FF4"/>
    <w:rsid w:val="00E07470"/>
    <w:rsid w:val="00E12F6D"/>
    <w:rsid w:val="00E13639"/>
    <w:rsid w:val="00E17794"/>
    <w:rsid w:val="00E3182C"/>
    <w:rsid w:val="00E33493"/>
    <w:rsid w:val="00E33A2D"/>
    <w:rsid w:val="00E45FDE"/>
    <w:rsid w:val="00E47D65"/>
    <w:rsid w:val="00E50A1D"/>
    <w:rsid w:val="00E57A40"/>
    <w:rsid w:val="00E80CC9"/>
    <w:rsid w:val="00E81288"/>
    <w:rsid w:val="00EA0673"/>
    <w:rsid w:val="00EA5759"/>
    <w:rsid w:val="00EB33D6"/>
    <w:rsid w:val="00EC2F66"/>
    <w:rsid w:val="00EC5FA9"/>
    <w:rsid w:val="00EC61B5"/>
    <w:rsid w:val="00EE2356"/>
    <w:rsid w:val="00F10620"/>
    <w:rsid w:val="00F17972"/>
    <w:rsid w:val="00F17F7F"/>
    <w:rsid w:val="00F67BFC"/>
    <w:rsid w:val="00F71020"/>
    <w:rsid w:val="00F75245"/>
    <w:rsid w:val="00F8526C"/>
    <w:rsid w:val="00F91FD7"/>
    <w:rsid w:val="00F946C0"/>
    <w:rsid w:val="00F95DA7"/>
    <w:rsid w:val="00F95DE9"/>
    <w:rsid w:val="00FA58C4"/>
    <w:rsid w:val="00FB0E17"/>
    <w:rsid w:val="00FB3842"/>
    <w:rsid w:val="00FB7BA7"/>
    <w:rsid w:val="00FD197F"/>
    <w:rsid w:val="00FD67A4"/>
    <w:rsid w:val="00FE7EFA"/>
    <w:rsid w:val="00FF252F"/>
    <w:rsid w:val="00FF7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098D"/>
  <w15:docId w15:val="{F27C522D-8FAB-4B87-A5CC-674793E4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92A09"/>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stBilgiChar">
    <w:name w:val="Üst Bilgi Char"/>
    <w:basedOn w:val="VarsaylanParagrafYazTipi"/>
    <w:link w:val="stBilgi"/>
    <w:uiPriority w:val="99"/>
    <w:rsid w:val="00892A09"/>
    <w:rPr>
      <w:rFonts w:ascii="Times New Roman" w:eastAsia="Times New Roman" w:hAnsi="Times New Roman" w:cs="Times New Roman"/>
      <w:sz w:val="24"/>
      <w:szCs w:val="24"/>
      <w:lang w:val="en-US"/>
    </w:rPr>
  </w:style>
  <w:style w:type="paragraph" w:styleId="Dzeltme">
    <w:name w:val="Revision"/>
    <w:hidden/>
    <w:uiPriority w:val="99"/>
    <w:semiHidden/>
    <w:rsid w:val="00EE2356"/>
    <w:pPr>
      <w:spacing w:after="0" w:line="240" w:lineRule="auto"/>
    </w:pPr>
  </w:style>
  <w:style w:type="paragraph" w:styleId="BalonMetni">
    <w:name w:val="Balloon Text"/>
    <w:basedOn w:val="Normal"/>
    <w:link w:val="BalonMetniChar"/>
    <w:uiPriority w:val="99"/>
    <w:semiHidden/>
    <w:unhideWhenUsed/>
    <w:rsid w:val="00EE23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2356"/>
    <w:rPr>
      <w:rFonts w:ascii="Tahoma" w:hAnsi="Tahoma" w:cs="Tahoma"/>
      <w:sz w:val="16"/>
      <w:szCs w:val="16"/>
    </w:rPr>
  </w:style>
  <w:style w:type="paragraph" w:styleId="AltBilgi">
    <w:name w:val="footer"/>
    <w:basedOn w:val="Normal"/>
    <w:link w:val="AltBilgiChar"/>
    <w:uiPriority w:val="99"/>
    <w:unhideWhenUsed/>
    <w:rsid w:val="008848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482E"/>
  </w:style>
  <w:style w:type="character" w:customStyle="1" w:styleId="titleemph">
    <w:name w:val="title_emph"/>
    <w:basedOn w:val="VarsaylanParagrafYazTipi"/>
    <w:rsid w:val="00A66387"/>
  </w:style>
  <w:style w:type="character" w:customStyle="1" w:styleId="apple-converted-space">
    <w:name w:val="apple-converted-space"/>
    <w:basedOn w:val="VarsaylanParagrafYazTipi"/>
    <w:rsid w:val="00A66387"/>
  </w:style>
  <w:style w:type="character" w:customStyle="1" w:styleId="para">
    <w:name w:val="para"/>
    <w:basedOn w:val="VarsaylanParagrafYazTipi"/>
    <w:rsid w:val="00A66387"/>
  </w:style>
  <w:style w:type="character" w:customStyle="1" w:styleId="ecommprintheader1">
    <w:name w:val="ecomm_print_header1"/>
    <w:basedOn w:val="VarsaylanParagrafYazTipi"/>
    <w:rsid w:val="00040A77"/>
    <w:rPr>
      <w:b/>
      <w:bCs/>
      <w:color w:val="FFFFFF"/>
      <w:sz w:val="18"/>
      <w:szCs w:val="18"/>
    </w:rPr>
  </w:style>
  <w:style w:type="character" w:customStyle="1" w:styleId="titleemph2">
    <w:name w:val="title_emph2"/>
    <w:basedOn w:val="VarsaylanParagrafYazTipi"/>
    <w:rsid w:val="00040A77"/>
    <w:rPr>
      <w:rFonts w:ascii="Arial" w:hAnsi="Arial" w:cs="Arial" w:hint="default"/>
      <w:b/>
      <w:bCs/>
      <w:sz w:val="18"/>
      <w:szCs w:val="18"/>
    </w:rPr>
  </w:style>
  <w:style w:type="character" w:customStyle="1" w:styleId="descriptiontext1">
    <w:name w:val="description_text1"/>
    <w:basedOn w:val="VarsaylanParagrafYazTipi"/>
    <w:rsid w:val="00DE7692"/>
    <w:rPr>
      <w:color w:val="000000"/>
    </w:rPr>
  </w:style>
  <w:style w:type="character" w:customStyle="1" w:styleId="boldregulartext1">
    <w:name w:val="bold_regular_text1"/>
    <w:basedOn w:val="VarsaylanParagrafYazTipi"/>
    <w:rsid w:val="00E01FF4"/>
    <w:rPr>
      <w:b/>
      <w:bCs/>
      <w:color w:val="000000"/>
    </w:rPr>
  </w:style>
  <w:style w:type="table" w:styleId="TabloKlavuzu">
    <w:name w:val="Table Grid"/>
    <w:basedOn w:val="NormalTablo"/>
    <w:uiPriority w:val="59"/>
    <w:rsid w:val="0062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22730"/>
    <w:rPr>
      <w:b/>
      <w:bCs/>
    </w:rPr>
  </w:style>
  <w:style w:type="paragraph" w:styleId="ListeParagraf">
    <w:name w:val="List Paragraph"/>
    <w:basedOn w:val="Normal"/>
    <w:uiPriority w:val="34"/>
    <w:qFormat/>
    <w:rsid w:val="00807BE8"/>
    <w:pPr>
      <w:ind w:left="720"/>
      <w:contextualSpacing/>
    </w:pPr>
  </w:style>
  <w:style w:type="character" w:styleId="Kpr">
    <w:name w:val="Hyperlink"/>
    <w:basedOn w:val="VarsaylanParagrafYazTipi"/>
    <w:uiPriority w:val="99"/>
    <w:semiHidden/>
    <w:unhideWhenUsed/>
    <w:rsid w:val="00963B63"/>
    <w:rPr>
      <w:color w:val="0563C1"/>
      <w:u w:val="single"/>
    </w:rPr>
  </w:style>
  <w:style w:type="character" w:styleId="zlenenKpr">
    <w:name w:val="FollowedHyperlink"/>
    <w:basedOn w:val="VarsaylanParagrafYazTipi"/>
    <w:uiPriority w:val="99"/>
    <w:semiHidden/>
    <w:unhideWhenUsed/>
    <w:rsid w:val="00963B63"/>
    <w:rPr>
      <w:color w:val="954F72"/>
      <w:u w:val="single"/>
    </w:rPr>
  </w:style>
  <w:style w:type="paragraph" w:customStyle="1" w:styleId="xl63">
    <w:name w:val="xl63"/>
    <w:basedOn w:val="Normal"/>
    <w:rsid w:val="00963B63"/>
    <w:pP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64">
    <w:name w:val="xl64"/>
    <w:basedOn w:val="Normal"/>
    <w:rsid w:val="00963B63"/>
    <w:pPr>
      <w:shd w:val="clear" w:color="000000" w:fill="FFCC99"/>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5">
    <w:name w:val="xl65"/>
    <w:basedOn w:val="Normal"/>
    <w:rsid w:val="00963B63"/>
    <w:pPr>
      <w:shd w:val="clear" w:color="000000" w:fill="FFCC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963B63"/>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7">
    <w:name w:val="xl67"/>
    <w:basedOn w:val="Normal"/>
    <w:rsid w:val="00963B6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8">
    <w:name w:val="xl68"/>
    <w:basedOn w:val="Normal"/>
    <w:rsid w:val="00BF6200"/>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BF62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25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877">
      <w:bodyDiv w:val="1"/>
      <w:marLeft w:val="0"/>
      <w:marRight w:val="0"/>
      <w:marTop w:val="0"/>
      <w:marBottom w:val="0"/>
      <w:divBdr>
        <w:top w:val="none" w:sz="0" w:space="0" w:color="auto"/>
        <w:left w:val="none" w:sz="0" w:space="0" w:color="auto"/>
        <w:bottom w:val="none" w:sz="0" w:space="0" w:color="auto"/>
        <w:right w:val="none" w:sz="0" w:space="0" w:color="auto"/>
      </w:divBdr>
    </w:div>
    <w:div w:id="130949056">
      <w:bodyDiv w:val="1"/>
      <w:marLeft w:val="0"/>
      <w:marRight w:val="0"/>
      <w:marTop w:val="0"/>
      <w:marBottom w:val="0"/>
      <w:divBdr>
        <w:top w:val="none" w:sz="0" w:space="0" w:color="auto"/>
        <w:left w:val="none" w:sz="0" w:space="0" w:color="auto"/>
        <w:bottom w:val="none" w:sz="0" w:space="0" w:color="auto"/>
        <w:right w:val="none" w:sz="0" w:space="0" w:color="auto"/>
      </w:divBdr>
    </w:div>
    <w:div w:id="135341222">
      <w:bodyDiv w:val="1"/>
      <w:marLeft w:val="0"/>
      <w:marRight w:val="0"/>
      <w:marTop w:val="0"/>
      <w:marBottom w:val="0"/>
      <w:divBdr>
        <w:top w:val="none" w:sz="0" w:space="0" w:color="auto"/>
        <w:left w:val="none" w:sz="0" w:space="0" w:color="auto"/>
        <w:bottom w:val="none" w:sz="0" w:space="0" w:color="auto"/>
        <w:right w:val="none" w:sz="0" w:space="0" w:color="auto"/>
      </w:divBdr>
    </w:div>
    <w:div w:id="159543213">
      <w:bodyDiv w:val="1"/>
      <w:marLeft w:val="0"/>
      <w:marRight w:val="0"/>
      <w:marTop w:val="0"/>
      <w:marBottom w:val="0"/>
      <w:divBdr>
        <w:top w:val="none" w:sz="0" w:space="0" w:color="auto"/>
        <w:left w:val="none" w:sz="0" w:space="0" w:color="auto"/>
        <w:bottom w:val="none" w:sz="0" w:space="0" w:color="auto"/>
        <w:right w:val="none" w:sz="0" w:space="0" w:color="auto"/>
      </w:divBdr>
    </w:div>
    <w:div w:id="189537241">
      <w:bodyDiv w:val="1"/>
      <w:marLeft w:val="0"/>
      <w:marRight w:val="0"/>
      <w:marTop w:val="0"/>
      <w:marBottom w:val="0"/>
      <w:divBdr>
        <w:top w:val="none" w:sz="0" w:space="0" w:color="auto"/>
        <w:left w:val="none" w:sz="0" w:space="0" w:color="auto"/>
        <w:bottom w:val="none" w:sz="0" w:space="0" w:color="auto"/>
        <w:right w:val="none" w:sz="0" w:space="0" w:color="auto"/>
      </w:divBdr>
    </w:div>
    <w:div w:id="191696568">
      <w:bodyDiv w:val="1"/>
      <w:marLeft w:val="0"/>
      <w:marRight w:val="0"/>
      <w:marTop w:val="0"/>
      <w:marBottom w:val="0"/>
      <w:divBdr>
        <w:top w:val="none" w:sz="0" w:space="0" w:color="auto"/>
        <w:left w:val="none" w:sz="0" w:space="0" w:color="auto"/>
        <w:bottom w:val="none" w:sz="0" w:space="0" w:color="auto"/>
        <w:right w:val="none" w:sz="0" w:space="0" w:color="auto"/>
      </w:divBdr>
    </w:div>
    <w:div w:id="252473759">
      <w:bodyDiv w:val="1"/>
      <w:marLeft w:val="0"/>
      <w:marRight w:val="0"/>
      <w:marTop w:val="0"/>
      <w:marBottom w:val="0"/>
      <w:divBdr>
        <w:top w:val="none" w:sz="0" w:space="0" w:color="auto"/>
        <w:left w:val="none" w:sz="0" w:space="0" w:color="auto"/>
        <w:bottom w:val="none" w:sz="0" w:space="0" w:color="auto"/>
        <w:right w:val="none" w:sz="0" w:space="0" w:color="auto"/>
      </w:divBdr>
    </w:div>
    <w:div w:id="253826569">
      <w:bodyDiv w:val="1"/>
      <w:marLeft w:val="0"/>
      <w:marRight w:val="0"/>
      <w:marTop w:val="0"/>
      <w:marBottom w:val="0"/>
      <w:divBdr>
        <w:top w:val="none" w:sz="0" w:space="0" w:color="auto"/>
        <w:left w:val="none" w:sz="0" w:space="0" w:color="auto"/>
        <w:bottom w:val="none" w:sz="0" w:space="0" w:color="auto"/>
        <w:right w:val="none" w:sz="0" w:space="0" w:color="auto"/>
      </w:divBdr>
    </w:div>
    <w:div w:id="269777235">
      <w:bodyDiv w:val="1"/>
      <w:marLeft w:val="0"/>
      <w:marRight w:val="0"/>
      <w:marTop w:val="0"/>
      <w:marBottom w:val="0"/>
      <w:divBdr>
        <w:top w:val="none" w:sz="0" w:space="0" w:color="auto"/>
        <w:left w:val="none" w:sz="0" w:space="0" w:color="auto"/>
        <w:bottom w:val="none" w:sz="0" w:space="0" w:color="auto"/>
        <w:right w:val="none" w:sz="0" w:space="0" w:color="auto"/>
      </w:divBdr>
    </w:div>
    <w:div w:id="321740945">
      <w:bodyDiv w:val="1"/>
      <w:marLeft w:val="0"/>
      <w:marRight w:val="0"/>
      <w:marTop w:val="0"/>
      <w:marBottom w:val="0"/>
      <w:divBdr>
        <w:top w:val="none" w:sz="0" w:space="0" w:color="auto"/>
        <w:left w:val="none" w:sz="0" w:space="0" w:color="auto"/>
        <w:bottom w:val="none" w:sz="0" w:space="0" w:color="auto"/>
        <w:right w:val="none" w:sz="0" w:space="0" w:color="auto"/>
      </w:divBdr>
    </w:div>
    <w:div w:id="380979141">
      <w:bodyDiv w:val="1"/>
      <w:marLeft w:val="0"/>
      <w:marRight w:val="0"/>
      <w:marTop w:val="0"/>
      <w:marBottom w:val="0"/>
      <w:divBdr>
        <w:top w:val="none" w:sz="0" w:space="0" w:color="auto"/>
        <w:left w:val="none" w:sz="0" w:space="0" w:color="auto"/>
        <w:bottom w:val="none" w:sz="0" w:space="0" w:color="auto"/>
        <w:right w:val="none" w:sz="0" w:space="0" w:color="auto"/>
      </w:divBdr>
    </w:div>
    <w:div w:id="388500351">
      <w:bodyDiv w:val="1"/>
      <w:marLeft w:val="0"/>
      <w:marRight w:val="0"/>
      <w:marTop w:val="0"/>
      <w:marBottom w:val="0"/>
      <w:divBdr>
        <w:top w:val="none" w:sz="0" w:space="0" w:color="auto"/>
        <w:left w:val="none" w:sz="0" w:space="0" w:color="auto"/>
        <w:bottom w:val="none" w:sz="0" w:space="0" w:color="auto"/>
        <w:right w:val="none" w:sz="0" w:space="0" w:color="auto"/>
      </w:divBdr>
    </w:div>
    <w:div w:id="461920952">
      <w:bodyDiv w:val="1"/>
      <w:marLeft w:val="0"/>
      <w:marRight w:val="0"/>
      <w:marTop w:val="0"/>
      <w:marBottom w:val="0"/>
      <w:divBdr>
        <w:top w:val="none" w:sz="0" w:space="0" w:color="auto"/>
        <w:left w:val="none" w:sz="0" w:space="0" w:color="auto"/>
        <w:bottom w:val="none" w:sz="0" w:space="0" w:color="auto"/>
        <w:right w:val="none" w:sz="0" w:space="0" w:color="auto"/>
      </w:divBdr>
    </w:div>
    <w:div w:id="465900310">
      <w:bodyDiv w:val="1"/>
      <w:marLeft w:val="0"/>
      <w:marRight w:val="0"/>
      <w:marTop w:val="0"/>
      <w:marBottom w:val="0"/>
      <w:divBdr>
        <w:top w:val="none" w:sz="0" w:space="0" w:color="auto"/>
        <w:left w:val="none" w:sz="0" w:space="0" w:color="auto"/>
        <w:bottom w:val="none" w:sz="0" w:space="0" w:color="auto"/>
        <w:right w:val="none" w:sz="0" w:space="0" w:color="auto"/>
      </w:divBdr>
    </w:div>
    <w:div w:id="506794216">
      <w:bodyDiv w:val="1"/>
      <w:marLeft w:val="0"/>
      <w:marRight w:val="0"/>
      <w:marTop w:val="0"/>
      <w:marBottom w:val="0"/>
      <w:divBdr>
        <w:top w:val="none" w:sz="0" w:space="0" w:color="auto"/>
        <w:left w:val="none" w:sz="0" w:space="0" w:color="auto"/>
        <w:bottom w:val="none" w:sz="0" w:space="0" w:color="auto"/>
        <w:right w:val="none" w:sz="0" w:space="0" w:color="auto"/>
      </w:divBdr>
    </w:div>
    <w:div w:id="519591987">
      <w:bodyDiv w:val="1"/>
      <w:marLeft w:val="0"/>
      <w:marRight w:val="0"/>
      <w:marTop w:val="0"/>
      <w:marBottom w:val="0"/>
      <w:divBdr>
        <w:top w:val="none" w:sz="0" w:space="0" w:color="auto"/>
        <w:left w:val="none" w:sz="0" w:space="0" w:color="auto"/>
        <w:bottom w:val="none" w:sz="0" w:space="0" w:color="auto"/>
        <w:right w:val="none" w:sz="0" w:space="0" w:color="auto"/>
      </w:divBdr>
    </w:div>
    <w:div w:id="573319942">
      <w:bodyDiv w:val="1"/>
      <w:marLeft w:val="0"/>
      <w:marRight w:val="0"/>
      <w:marTop w:val="0"/>
      <w:marBottom w:val="0"/>
      <w:divBdr>
        <w:top w:val="none" w:sz="0" w:space="0" w:color="auto"/>
        <w:left w:val="none" w:sz="0" w:space="0" w:color="auto"/>
        <w:bottom w:val="none" w:sz="0" w:space="0" w:color="auto"/>
        <w:right w:val="none" w:sz="0" w:space="0" w:color="auto"/>
      </w:divBdr>
    </w:div>
    <w:div w:id="587422382">
      <w:bodyDiv w:val="1"/>
      <w:marLeft w:val="0"/>
      <w:marRight w:val="0"/>
      <w:marTop w:val="0"/>
      <w:marBottom w:val="0"/>
      <w:divBdr>
        <w:top w:val="none" w:sz="0" w:space="0" w:color="auto"/>
        <w:left w:val="none" w:sz="0" w:space="0" w:color="auto"/>
        <w:bottom w:val="none" w:sz="0" w:space="0" w:color="auto"/>
        <w:right w:val="none" w:sz="0" w:space="0" w:color="auto"/>
      </w:divBdr>
    </w:div>
    <w:div w:id="603154174">
      <w:bodyDiv w:val="1"/>
      <w:marLeft w:val="0"/>
      <w:marRight w:val="0"/>
      <w:marTop w:val="0"/>
      <w:marBottom w:val="0"/>
      <w:divBdr>
        <w:top w:val="none" w:sz="0" w:space="0" w:color="auto"/>
        <w:left w:val="none" w:sz="0" w:space="0" w:color="auto"/>
        <w:bottom w:val="none" w:sz="0" w:space="0" w:color="auto"/>
        <w:right w:val="none" w:sz="0" w:space="0" w:color="auto"/>
      </w:divBdr>
    </w:div>
    <w:div w:id="606233766">
      <w:bodyDiv w:val="1"/>
      <w:marLeft w:val="0"/>
      <w:marRight w:val="0"/>
      <w:marTop w:val="0"/>
      <w:marBottom w:val="0"/>
      <w:divBdr>
        <w:top w:val="none" w:sz="0" w:space="0" w:color="auto"/>
        <w:left w:val="none" w:sz="0" w:space="0" w:color="auto"/>
        <w:bottom w:val="none" w:sz="0" w:space="0" w:color="auto"/>
        <w:right w:val="none" w:sz="0" w:space="0" w:color="auto"/>
      </w:divBdr>
    </w:div>
    <w:div w:id="607153003">
      <w:bodyDiv w:val="1"/>
      <w:marLeft w:val="0"/>
      <w:marRight w:val="0"/>
      <w:marTop w:val="0"/>
      <w:marBottom w:val="0"/>
      <w:divBdr>
        <w:top w:val="none" w:sz="0" w:space="0" w:color="auto"/>
        <w:left w:val="none" w:sz="0" w:space="0" w:color="auto"/>
        <w:bottom w:val="none" w:sz="0" w:space="0" w:color="auto"/>
        <w:right w:val="none" w:sz="0" w:space="0" w:color="auto"/>
      </w:divBdr>
    </w:div>
    <w:div w:id="618805170">
      <w:bodyDiv w:val="1"/>
      <w:marLeft w:val="0"/>
      <w:marRight w:val="0"/>
      <w:marTop w:val="0"/>
      <w:marBottom w:val="0"/>
      <w:divBdr>
        <w:top w:val="none" w:sz="0" w:space="0" w:color="auto"/>
        <w:left w:val="none" w:sz="0" w:space="0" w:color="auto"/>
        <w:bottom w:val="none" w:sz="0" w:space="0" w:color="auto"/>
        <w:right w:val="none" w:sz="0" w:space="0" w:color="auto"/>
      </w:divBdr>
    </w:div>
    <w:div w:id="640423035">
      <w:bodyDiv w:val="1"/>
      <w:marLeft w:val="0"/>
      <w:marRight w:val="0"/>
      <w:marTop w:val="0"/>
      <w:marBottom w:val="0"/>
      <w:divBdr>
        <w:top w:val="none" w:sz="0" w:space="0" w:color="auto"/>
        <w:left w:val="none" w:sz="0" w:space="0" w:color="auto"/>
        <w:bottom w:val="none" w:sz="0" w:space="0" w:color="auto"/>
        <w:right w:val="none" w:sz="0" w:space="0" w:color="auto"/>
      </w:divBdr>
    </w:div>
    <w:div w:id="683753687">
      <w:bodyDiv w:val="1"/>
      <w:marLeft w:val="0"/>
      <w:marRight w:val="0"/>
      <w:marTop w:val="0"/>
      <w:marBottom w:val="0"/>
      <w:divBdr>
        <w:top w:val="none" w:sz="0" w:space="0" w:color="auto"/>
        <w:left w:val="none" w:sz="0" w:space="0" w:color="auto"/>
        <w:bottom w:val="none" w:sz="0" w:space="0" w:color="auto"/>
        <w:right w:val="none" w:sz="0" w:space="0" w:color="auto"/>
      </w:divBdr>
    </w:div>
    <w:div w:id="695035826">
      <w:bodyDiv w:val="1"/>
      <w:marLeft w:val="0"/>
      <w:marRight w:val="0"/>
      <w:marTop w:val="0"/>
      <w:marBottom w:val="0"/>
      <w:divBdr>
        <w:top w:val="none" w:sz="0" w:space="0" w:color="auto"/>
        <w:left w:val="none" w:sz="0" w:space="0" w:color="auto"/>
        <w:bottom w:val="none" w:sz="0" w:space="0" w:color="auto"/>
        <w:right w:val="none" w:sz="0" w:space="0" w:color="auto"/>
      </w:divBdr>
    </w:div>
    <w:div w:id="702906314">
      <w:bodyDiv w:val="1"/>
      <w:marLeft w:val="0"/>
      <w:marRight w:val="0"/>
      <w:marTop w:val="0"/>
      <w:marBottom w:val="0"/>
      <w:divBdr>
        <w:top w:val="none" w:sz="0" w:space="0" w:color="auto"/>
        <w:left w:val="none" w:sz="0" w:space="0" w:color="auto"/>
        <w:bottom w:val="none" w:sz="0" w:space="0" w:color="auto"/>
        <w:right w:val="none" w:sz="0" w:space="0" w:color="auto"/>
      </w:divBdr>
    </w:div>
    <w:div w:id="709382995">
      <w:bodyDiv w:val="1"/>
      <w:marLeft w:val="0"/>
      <w:marRight w:val="0"/>
      <w:marTop w:val="0"/>
      <w:marBottom w:val="0"/>
      <w:divBdr>
        <w:top w:val="none" w:sz="0" w:space="0" w:color="auto"/>
        <w:left w:val="none" w:sz="0" w:space="0" w:color="auto"/>
        <w:bottom w:val="none" w:sz="0" w:space="0" w:color="auto"/>
        <w:right w:val="none" w:sz="0" w:space="0" w:color="auto"/>
      </w:divBdr>
    </w:div>
    <w:div w:id="734165356">
      <w:bodyDiv w:val="1"/>
      <w:marLeft w:val="0"/>
      <w:marRight w:val="0"/>
      <w:marTop w:val="0"/>
      <w:marBottom w:val="0"/>
      <w:divBdr>
        <w:top w:val="none" w:sz="0" w:space="0" w:color="auto"/>
        <w:left w:val="none" w:sz="0" w:space="0" w:color="auto"/>
        <w:bottom w:val="none" w:sz="0" w:space="0" w:color="auto"/>
        <w:right w:val="none" w:sz="0" w:space="0" w:color="auto"/>
      </w:divBdr>
    </w:div>
    <w:div w:id="759132985">
      <w:bodyDiv w:val="1"/>
      <w:marLeft w:val="0"/>
      <w:marRight w:val="0"/>
      <w:marTop w:val="0"/>
      <w:marBottom w:val="0"/>
      <w:divBdr>
        <w:top w:val="none" w:sz="0" w:space="0" w:color="auto"/>
        <w:left w:val="none" w:sz="0" w:space="0" w:color="auto"/>
        <w:bottom w:val="none" w:sz="0" w:space="0" w:color="auto"/>
        <w:right w:val="none" w:sz="0" w:space="0" w:color="auto"/>
      </w:divBdr>
    </w:div>
    <w:div w:id="779764299">
      <w:bodyDiv w:val="1"/>
      <w:marLeft w:val="0"/>
      <w:marRight w:val="0"/>
      <w:marTop w:val="0"/>
      <w:marBottom w:val="0"/>
      <w:divBdr>
        <w:top w:val="none" w:sz="0" w:space="0" w:color="auto"/>
        <w:left w:val="none" w:sz="0" w:space="0" w:color="auto"/>
        <w:bottom w:val="none" w:sz="0" w:space="0" w:color="auto"/>
        <w:right w:val="none" w:sz="0" w:space="0" w:color="auto"/>
      </w:divBdr>
    </w:div>
    <w:div w:id="791099215">
      <w:bodyDiv w:val="1"/>
      <w:marLeft w:val="0"/>
      <w:marRight w:val="0"/>
      <w:marTop w:val="0"/>
      <w:marBottom w:val="0"/>
      <w:divBdr>
        <w:top w:val="none" w:sz="0" w:space="0" w:color="auto"/>
        <w:left w:val="none" w:sz="0" w:space="0" w:color="auto"/>
        <w:bottom w:val="none" w:sz="0" w:space="0" w:color="auto"/>
        <w:right w:val="none" w:sz="0" w:space="0" w:color="auto"/>
      </w:divBdr>
    </w:div>
    <w:div w:id="814684428">
      <w:bodyDiv w:val="1"/>
      <w:marLeft w:val="0"/>
      <w:marRight w:val="0"/>
      <w:marTop w:val="0"/>
      <w:marBottom w:val="0"/>
      <w:divBdr>
        <w:top w:val="none" w:sz="0" w:space="0" w:color="auto"/>
        <w:left w:val="none" w:sz="0" w:space="0" w:color="auto"/>
        <w:bottom w:val="none" w:sz="0" w:space="0" w:color="auto"/>
        <w:right w:val="none" w:sz="0" w:space="0" w:color="auto"/>
      </w:divBdr>
    </w:div>
    <w:div w:id="836574458">
      <w:bodyDiv w:val="1"/>
      <w:marLeft w:val="0"/>
      <w:marRight w:val="0"/>
      <w:marTop w:val="0"/>
      <w:marBottom w:val="0"/>
      <w:divBdr>
        <w:top w:val="none" w:sz="0" w:space="0" w:color="auto"/>
        <w:left w:val="none" w:sz="0" w:space="0" w:color="auto"/>
        <w:bottom w:val="none" w:sz="0" w:space="0" w:color="auto"/>
        <w:right w:val="none" w:sz="0" w:space="0" w:color="auto"/>
      </w:divBdr>
    </w:div>
    <w:div w:id="839929538">
      <w:bodyDiv w:val="1"/>
      <w:marLeft w:val="0"/>
      <w:marRight w:val="0"/>
      <w:marTop w:val="0"/>
      <w:marBottom w:val="0"/>
      <w:divBdr>
        <w:top w:val="none" w:sz="0" w:space="0" w:color="auto"/>
        <w:left w:val="none" w:sz="0" w:space="0" w:color="auto"/>
        <w:bottom w:val="none" w:sz="0" w:space="0" w:color="auto"/>
        <w:right w:val="none" w:sz="0" w:space="0" w:color="auto"/>
      </w:divBdr>
    </w:div>
    <w:div w:id="844980462">
      <w:bodyDiv w:val="1"/>
      <w:marLeft w:val="0"/>
      <w:marRight w:val="0"/>
      <w:marTop w:val="0"/>
      <w:marBottom w:val="0"/>
      <w:divBdr>
        <w:top w:val="none" w:sz="0" w:space="0" w:color="auto"/>
        <w:left w:val="none" w:sz="0" w:space="0" w:color="auto"/>
        <w:bottom w:val="none" w:sz="0" w:space="0" w:color="auto"/>
        <w:right w:val="none" w:sz="0" w:space="0" w:color="auto"/>
      </w:divBdr>
    </w:div>
    <w:div w:id="871962197">
      <w:bodyDiv w:val="1"/>
      <w:marLeft w:val="0"/>
      <w:marRight w:val="0"/>
      <w:marTop w:val="0"/>
      <w:marBottom w:val="0"/>
      <w:divBdr>
        <w:top w:val="none" w:sz="0" w:space="0" w:color="auto"/>
        <w:left w:val="none" w:sz="0" w:space="0" w:color="auto"/>
        <w:bottom w:val="none" w:sz="0" w:space="0" w:color="auto"/>
        <w:right w:val="none" w:sz="0" w:space="0" w:color="auto"/>
      </w:divBdr>
    </w:div>
    <w:div w:id="915479155">
      <w:bodyDiv w:val="1"/>
      <w:marLeft w:val="0"/>
      <w:marRight w:val="0"/>
      <w:marTop w:val="0"/>
      <w:marBottom w:val="0"/>
      <w:divBdr>
        <w:top w:val="none" w:sz="0" w:space="0" w:color="auto"/>
        <w:left w:val="none" w:sz="0" w:space="0" w:color="auto"/>
        <w:bottom w:val="none" w:sz="0" w:space="0" w:color="auto"/>
        <w:right w:val="none" w:sz="0" w:space="0" w:color="auto"/>
      </w:divBdr>
    </w:div>
    <w:div w:id="916088198">
      <w:bodyDiv w:val="1"/>
      <w:marLeft w:val="0"/>
      <w:marRight w:val="0"/>
      <w:marTop w:val="0"/>
      <w:marBottom w:val="0"/>
      <w:divBdr>
        <w:top w:val="none" w:sz="0" w:space="0" w:color="auto"/>
        <w:left w:val="none" w:sz="0" w:space="0" w:color="auto"/>
        <w:bottom w:val="none" w:sz="0" w:space="0" w:color="auto"/>
        <w:right w:val="none" w:sz="0" w:space="0" w:color="auto"/>
      </w:divBdr>
    </w:div>
    <w:div w:id="971666136">
      <w:bodyDiv w:val="1"/>
      <w:marLeft w:val="0"/>
      <w:marRight w:val="0"/>
      <w:marTop w:val="0"/>
      <w:marBottom w:val="0"/>
      <w:divBdr>
        <w:top w:val="none" w:sz="0" w:space="0" w:color="auto"/>
        <w:left w:val="none" w:sz="0" w:space="0" w:color="auto"/>
        <w:bottom w:val="none" w:sz="0" w:space="0" w:color="auto"/>
        <w:right w:val="none" w:sz="0" w:space="0" w:color="auto"/>
      </w:divBdr>
    </w:div>
    <w:div w:id="981891123">
      <w:bodyDiv w:val="1"/>
      <w:marLeft w:val="0"/>
      <w:marRight w:val="0"/>
      <w:marTop w:val="0"/>
      <w:marBottom w:val="0"/>
      <w:divBdr>
        <w:top w:val="none" w:sz="0" w:space="0" w:color="auto"/>
        <w:left w:val="none" w:sz="0" w:space="0" w:color="auto"/>
        <w:bottom w:val="none" w:sz="0" w:space="0" w:color="auto"/>
        <w:right w:val="none" w:sz="0" w:space="0" w:color="auto"/>
      </w:divBdr>
    </w:div>
    <w:div w:id="1001080226">
      <w:bodyDiv w:val="1"/>
      <w:marLeft w:val="0"/>
      <w:marRight w:val="0"/>
      <w:marTop w:val="0"/>
      <w:marBottom w:val="0"/>
      <w:divBdr>
        <w:top w:val="none" w:sz="0" w:space="0" w:color="auto"/>
        <w:left w:val="none" w:sz="0" w:space="0" w:color="auto"/>
        <w:bottom w:val="none" w:sz="0" w:space="0" w:color="auto"/>
        <w:right w:val="none" w:sz="0" w:space="0" w:color="auto"/>
      </w:divBdr>
    </w:div>
    <w:div w:id="1044256897">
      <w:bodyDiv w:val="1"/>
      <w:marLeft w:val="0"/>
      <w:marRight w:val="0"/>
      <w:marTop w:val="0"/>
      <w:marBottom w:val="0"/>
      <w:divBdr>
        <w:top w:val="none" w:sz="0" w:space="0" w:color="auto"/>
        <w:left w:val="none" w:sz="0" w:space="0" w:color="auto"/>
        <w:bottom w:val="none" w:sz="0" w:space="0" w:color="auto"/>
        <w:right w:val="none" w:sz="0" w:space="0" w:color="auto"/>
      </w:divBdr>
    </w:div>
    <w:div w:id="1060398380">
      <w:bodyDiv w:val="1"/>
      <w:marLeft w:val="0"/>
      <w:marRight w:val="0"/>
      <w:marTop w:val="0"/>
      <w:marBottom w:val="0"/>
      <w:divBdr>
        <w:top w:val="none" w:sz="0" w:space="0" w:color="auto"/>
        <w:left w:val="none" w:sz="0" w:space="0" w:color="auto"/>
        <w:bottom w:val="none" w:sz="0" w:space="0" w:color="auto"/>
        <w:right w:val="none" w:sz="0" w:space="0" w:color="auto"/>
      </w:divBdr>
    </w:div>
    <w:div w:id="1062680228">
      <w:bodyDiv w:val="1"/>
      <w:marLeft w:val="0"/>
      <w:marRight w:val="0"/>
      <w:marTop w:val="0"/>
      <w:marBottom w:val="0"/>
      <w:divBdr>
        <w:top w:val="none" w:sz="0" w:space="0" w:color="auto"/>
        <w:left w:val="none" w:sz="0" w:space="0" w:color="auto"/>
        <w:bottom w:val="none" w:sz="0" w:space="0" w:color="auto"/>
        <w:right w:val="none" w:sz="0" w:space="0" w:color="auto"/>
      </w:divBdr>
    </w:div>
    <w:div w:id="1091314308">
      <w:bodyDiv w:val="1"/>
      <w:marLeft w:val="0"/>
      <w:marRight w:val="0"/>
      <w:marTop w:val="0"/>
      <w:marBottom w:val="0"/>
      <w:divBdr>
        <w:top w:val="none" w:sz="0" w:space="0" w:color="auto"/>
        <w:left w:val="none" w:sz="0" w:space="0" w:color="auto"/>
        <w:bottom w:val="none" w:sz="0" w:space="0" w:color="auto"/>
        <w:right w:val="none" w:sz="0" w:space="0" w:color="auto"/>
      </w:divBdr>
    </w:div>
    <w:div w:id="1101072737">
      <w:bodyDiv w:val="1"/>
      <w:marLeft w:val="0"/>
      <w:marRight w:val="0"/>
      <w:marTop w:val="0"/>
      <w:marBottom w:val="0"/>
      <w:divBdr>
        <w:top w:val="none" w:sz="0" w:space="0" w:color="auto"/>
        <w:left w:val="none" w:sz="0" w:space="0" w:color="auto"/>
        <w:bottom w:val="none" w:sz="0" w:space="0" w:color="auto"/>
        <w:right w:val="none" w:sz="0" w:space="0" w:color="auto"/>
      </w:divBdr>
    </w:div>
    <w:div w:id="1101489435">
      <w:bodyDiv w:val="1"/>
      <w:marLeft w:val="0"/>
      <w:marRight w:val="0"/>
      <w:marTop w:val="0"/>
      <w:marBottom w:val="0"/>
      <w:divBdr>
        <w:top w:val="none" w:sz="0" w:space="0" w:color="auto"/>
        <w:left w:val="none" w:sz="0" w:space="0" w:color="auto"/>
        <w:bottom w:val="none" w:sz="0" w:space="0" w:color="auto"/>
        <w:right w:val="none" w:sz="0" w:space="0" w:color="auto"/>
      </w:divBdr>
    </w:div>
    <w:div w:id="1116176155">
      <w:bodyDiv w:val="1"/>
      <w:marLeft w:val="0"/>
      <w:marRight w:val="0"/>
      <w:marTop w:val="0"/>
      <w:marBottom w:val="0"/>
      <w:divBdr>
        <w:top w:val="none" w:sz="0" w:space="0" w:color="auto"/>
        <w:left w:val="none" w:sz="0" w:space="0" w:color="auto"/>
        <w:bottom w:val="none" w:sz="0" w:space="0" w:color="auto"/>
        <w:right w:val="none" w:sz="0" w:space="0" w:color="auto"/>
      </w:divBdr>
    </w:div>
    <w:div w:id="1129780053">
      <w:bodyDiv w:val="1"/>
      <w:marLeft w:val="0"/>
      <w:marRight w:val="0"/>
      <w:marTop w:val="0"/>
      <w:marBottom w:val="0"/>
      <w:divBdr>
        <w:top w:val="none" w:sz="0" w:space="0" w:color="auto"/>
        <w:left w:val="none" w:sz="0" w:space="0" w:color="auto"/>
        <w:bottom w:val="none" w:sz="0" w:space="0" w:color="auto"/>
        <w:right w:val="none" w:sz="0" w:space="0" w:color="auto"/>
      </w:divBdr>
    </w:div>
    <w:div w:id="1168666378">
      <w:bodyDiv w:val="1"/>
      <w:marLeft w:val="0"/>
      <w:marRight w:val="0"/>
      <w:marTop w:val="0"/>
      <w:marBottom w:val="0"/>
      <w:divBdr>
        <w:top w:val="none" w:sz="0" w:space="0" w:color="auto"/>
        <w:left w:val="none" w:sz="0" w:space="0" w:color="auto"/>
        <w:bottom w:val="none" w:sz="0" w:space="0" w:color="auto"/>
        <w:right w:val="none" w:sz="0" w:space="0" w:color="auto"/>
      </w:divBdr>
    </w:div>
    <w:div w:id="1185823632">
      <w:bodyDiv w:val="1"/>
      <w:marLeft w:val="0"/>
      <w:marRight w:val="0"/>
      <w:marTop w:val="0"/>
      <w:marBottom w:val="0"/>
      <w:divBdr>
        <w:top w:val="none" w:sz="0" w:space="0" w:color="auto"/>
        <w:left w:val="none" w:sz="0" w:space="0" w:color="auto"/>
        <w:bottom w:val="none" w:sz="0" w:space="0" w:color="auto"/>
        <w:right w:val="none" w:sz="0" w:space="0" w:color="auto"/>
      </w:divBdr>
    </w:div>
    <w:div w:id="1210530001">
      <w:bodyDiv w:val="1"/>
      <w:marLeft w:val="0"/>
      <w:marRight w:val="0"/>
      <w:marTop w:val="0"/>
      <w:marBottom w:val="0"/>
      <w:divBdr>
        <w:top w:val="none" w:sz="0" w:space="0" w:color="auto"/>
        <w:left w:val="none" w:sz="0" w:space="0" w:color="auto"/>
        <w:bottom w:val="none" w:sz="0" w:space="0" w:color="auto"/>
        <w:right w:val="none" w:sz="0" w:space="0" w:color="auto"/>
      </w:divBdr>
    </w:div>
    <w:div w:id="1219050576">
      <w:bodyDiv w:val="1"/>
      <w:marLeft w:val="0"/>
      <w:marRight w:val="0"/>
      <w:marTop w:val="0"/>
      <w:marBottom w:val="0"/>
      <w:divBdr>
        <w:top w:val="none" w:sz="0" w:space="0" w:color="auto"/>
        <w:left w:val="none" w:sz="0" w:space="0" w:color="auto"/>
        <w:bottom w:val="none" w:sz="0" w:space="0" w:color="auto"/>
        <w:right w:val="none" w:sz="0" w:space="0" w:color="auto"/>
      </w:divBdr>
    </w:div>
    <w:div w:id="1227380522">
      <w:bodyDiv w:val="1"/>
      <w:marLeft w:val="0"/>
      <w:marRight w:val="0"/>
      <w:marTop w:val="0"/>
      <w:marBottom w:val="0"/>
      <w:divBdr>
        <w:top w:val="none" w:sz="0" w:space="0" w:color="auto"/>
        <w:left w:val="none" w:sz="0" w:space="0" w:color="auto"/>
        <w:bottom w:val="none" w:sz="0" w:space="0" w:color="auto"/>
        <w:right w:val="none" w:sz="0" w:space="0" w:color="auto"/>
      </w:divBdr>
    </w:div>
    <w:div w:id="1242133777">
      <w:bodyDiv w:val="1"/>
      <w:marLeft w:val="0"/>
      <w:marRight w:val="0"/>
      <w:marTop w:val="0"/>
      <w:marBottom w:val="0"/>
      <w:divBdr>
        <w:top w:val="none" w:sz="0" w:space="0" w:color="auto"/>
        <w:left w:val="none" w:sz="0" w:space="0" w:color="auto"/>
        <w:bottom w:val="none" w:sz="0" w:space="0" w:color="auto"/>
        <w:right w:val="none" w:sz="0" w:space="0" w:color="auto"/>
      </w:divBdr>
    </w:div>
    <w:div w:id="1271857810">
      <w:bodyDiv w:val="1"/>
      <w:marLeft w:val="0"/>
      <w:marRight w:val="0"/>
      <w:marTop w:val="0"/>
      <w:marBottom w:val="0"/>
      <w:divBdr>
        <w:top w:val="none" w:sz="0" w:space="0" w:color="auto"/>
        <w:left w:val="none" w:sz="0" w:space="0" w:color="auto"/>
        <w:bottom w:val="none" w:sz="0" w:space="0" w:color="auto"/>
        <w:right w:val="none" w:sz="0" w:space="0" w:color="auto"/>
      </w:divBdr>
    </w:div>
    <w:div w:id="1293101051">
      <w:bodyDiv w:val="1"/>
      <w:marLeft w:val="0"/>
      <w:marRight w:val="0"/>
      <w:marTop w:val="0"/>
      <w:marBottom w:val="0"/>
      <w:divBdr>
        <w:top w:val="none" w:sz="0" w:space="0" w:color="auto"/>
        <w:left w:val="none" w:sz="0" w:space="0" w:color="auto"/>
        <w:bottom w:val="none" w:sz="0" w:space="0" w:color="auto"/>
        <w:right w:val="none" w:sz="0" w:space="0" w:color="auto"/>
      </w:divBdr>
    </w:div>
    <w:div w:id="1316908738">
      <w:bodyDiv w:val="1"/>
      <w:marLeft w:val="0"/>
      <w:marRight w:val="0"/>
      <w:marTop w:val="0"/>
      <w:marBottom w:val="0"/>
      <w:divBdr>
        <w:top w:val="none" w:sz="0" w:space="0" w:color="auto"/>
        <w:left w:val="none" w:sz="0" w:space="0" w:color="auto"/>
        <w:bottom w:val="none" w:sz="0" w:space="0" w:color="auto"/>
        <w:right w:val="none" w:sz="0" w:space="0" w:color="auto"/>
      </w:divBdr>
    </w:div>
    <w:div w:id="1329753932">
      <w:bodyDiv w:val="1"/>
      <w:marLeft w:val="0"/>
      <w:marRight w:val="0"/>
      <w:marTop w:val="0"/>
      <w:marBottom w:val="0"/>
      <w:divBdr>
        <w:top w:val="none" w:sz="0" w:space="0" w:color="auto"/>
        <w:left w:val="none" w:sz="0" w:space="0" w:color="auto"/>
        <w:bottom w:val="none" w:sz="0" w:space="0" w:color="auto"/>
        <w:right w:val="none" w:sz="0" w:space="0" w:color="auto"/>
      </w:divBdr>
    </w:div>
    <w:div w:id="1339773070">
      <w:bodyDiv w:val="1"/>
      <w:marLeft w:val="0"/>
      <w:marRight w:val="0"/>
      <w:marTop w:val="0"/>
      <w:marBottom w:val="0"/>
      <w:divBdr>
        <w:top w:val="none" w:sz="0" w:space="0" w:color="auto"/>
        <w:left w:val="none" w:sz="0" w:space="0" w:color="auto"/>
        <w:bottom w:val="none" w:sz="0" w:space="0" w:color="auto"/>
        <w:right w:val="none" w:sz="0" w:space="0" w:color="auto"/>
      </w:divBdr>
    </w:div>
    <w:div w:id="1354453205">
      <w:bodyDiv w:val="1"/>
      <w:marLeft w:val="0"/>
      <w:marRight w:val="0"/>
      <w:marTop w:val="0"/>
      <w:marBottom w:val="0"/>
      <w:divBdr>
        <w:top w:val="none" w:sz="0" w:space="0" w:color="auto"/>
        <w:left w:val="none" w:sz="0" w:space="0" w:color="auto"/>
        <w:bottom w:val="none" w:sz="0" w:space="0" w:color="auto"/>
        <w:right w:val="none" w:sz="0" w:space="0" w:color="auto"/>
      </w:divBdr>
    </w:div>
    <w:div w:id="1369835620">
      <w:bodyDiv w:val="1"/>
      <w:marLeft w:val="0"/>
      <w:marRight w:val="0"/>
      <w:marTop w:val="0"/>
      <w:marBottom w:val="0"/>
      <w:divBdr>
        <w:top w:val="none" w:sz="0" w:space="0" w:color="auto"/>
        <w:left w:val="none" w:sz="0" w:space="0" w:color="auto"/>
        <w:bottom w:val="none" w:sz="0" w:space="0" w:color="auto"/>
        <w:right w:val="none" w:sz="0" w:space="0" w:color="auto"/>
      </w:divBdr>
    </w:div>
    <w:div w:id="1391224043">
      <w:bodyDiv w:val="1"/>
      <w:marLeft w:val="0"/>
      <w:marRight w:val="0"/>
      <w:marTop w:val="0"/>
      <w:marBottom w:val="0"/>
      <w:divBdr>
        <w:top w:val="none" w:sz="0" w:space="0" w:color="auto"/>
        <w:left w:val="none" w:sz="0" w:space="0" w:color="auto"/>
        <w:bottom w:val="none" w:sz="0" w:space="0" w:color="auto"/>
        <w:right w:val="none" w:sz="0" w:space="0" w:color="auto"/>
      </w:divBdr>
    </w:div>
    <w:div w:id="1413427046">
      <w:bodyDiv w:val="1"/>
      <w:marLeft w:val="0"/>
      <w:marRight w:val="0"/>
      <w:marTop w:val="0"/>
      <w:marBottom w:val="0"/>
      <w:divBdr>
        <w:top w:val="none" w:sz="0" w:space="0" w:color="auto"/>
        <w:left w:val="none" w:sz="0" w:space="0" w:color="auto"/>
        <w:bottom w:val="none" w:sz="0" w:space="0" w:color="auto"/>
        <w:right w:val="none" w:sz="0" w:space="0" w:color="auto"/>
      </w:divBdr>
    </w:div>
    <w:div w:id="1425879585">
      <w:bodyDiv w:val="1"/>
      <w:marLeft w:val="0"/>
      <w:marRight w:val="0"/>
      <w:marTop w:val="0"/>
      <w:marBottom w:val="0"/>
      <w:divBdr>
        <w:top w:val="none" w:sz="0" w:space="0" w:color="auto"/>
        <w:left w:val="none" w:sz="0" w:space="0" w:color="auto"/>
        <w:bottom w:val="none" w:sz="0" w:space="0" w:color="auto"/>
        <w:right w:val="none" w:sz="0" w:space="0" w:color="auto"/>
      </w:divBdr>
    </w:div>
    <w:div w:id="1436439535">
      <w:bodyDiv w:val="1"/>
      <w:marLeft w:val="0"/>
      <w:marRight w:val="0"/>
      <w:marTop w:val="0"/>
      <w:marBottom w:val="0"/>
      <w:divBdr>
        <w:top w:val="none" w:sz="0" w:space="0" w:color="auto"/>
        <w:left w:val="none" w:sz="0" w:space="0" w:color="auto"/>
        <w:bottom w:val="none" w:sz="0" w:space="0" w:color="auto"/>
        <w:right w:val="none" w:sz="0" w:space="0" w:color="auto"/>
      </w:divBdr>
    </w:div>
    <w:div w:id="1448353599">
      <w:bodyDiv w:val="1"/>
      <w:marLeft w:val="0"/>
      <w:marRight w:val="0"/>
      <w:marTop w:val="0"/>
      <w:marBottom w:val="0"/>
      <w:divBdr>
        <w:top w:val="none" w:sz="0" w:space="0" w:color="auto"/>
        <w:left w:val="none" w:sz="0" w:space="0" w:color="auto"/>
        <w:bottom w:val="none" w:sz="0" w:space="0" w:color="auto"/>
        <w:right w:val="none" w:sz="0" w:space="0" w:color="auto"/>
      </w:divBdr>
    </w:div>
    <w:div w:id="1512993117">
      <w:bodyDiv w:val="1"/>
      <w:marLeft w:val="0"/>
      <w:marRight w:val="0"/>
      <w:marTop w:val="0"/>
      <w:marBottom w:val="0"/>
      <w:divBdr>
        <w:top w:val="none" w:sz="0" w:space="0" w:color="auto"/>
        <w:left w:val="none" w:sz="0" w:space="0" w:color="auto"/>
        <w:bottom w:val="none" w:sz="0" w:space="0" w:color="auto"/>
        <w:right w:val="none" w:sz="0" w:space="0" w:color="auto"/>
      </w:divBdr>
    </w:div>
    <w:div w:id="1525679099">
      <w:bodyDiv w:val="1"/>
      <w:marLeft w:val="0"/>
      <w:marRight w:val="0"/>
      <w:marTop w:val="0"/>
      <w:marBottom w:val="0"/>
      <w:divBdr>
        <w:top w:val="none" w:sz="0" w:space="0" w:color="auto"/>
        <w:left w:val="none" w:sz="0" w:space="0" w:color="auto"/>
        <w:bottom w:val="none" w:sz="0" w:space="0" w:color="auto"/>
        <w:right w:val="none" w:sz="0" w:space="0" w:color="auto"/>
      </w:divBdr>
    </w:div>
    <w:div w:id="1552763446">
      <w:bodyDiv w:val="1"/>
      <w:marLeft w:val="0"/>
      <w:marRight w:val="0"/>
      <w:marTop w:val="0"/>
      <w:marBottom w:val="0"/>
      <w:divBdr>
        <w:top w:val="none" w:sz="0" w:space="0" w:color="auto"/>
        <w:left w:val="none" w:sz="0" w:space="0" w:color="auto"/>
        <w:bottom w:val="none" w:sz="0" w:space="0" w:color="auto"/>
        <w:right w:val="none" w:sz="0" w:space="0" w:color="auto"/>
      </w:divBdr>
    </w:div>
    <w:div w:id="1602567295">
      <w:bodyDiv w:val="1"/>
      <w:marLeft w:val="0"/>
      <w:marRight w:val="0"/>
      <w:marTop w:val="0"/>
      <w:marBottom w:val="0"/>
      <w:divBdr>
        <w:top w:val="none" w:sz="0" w:space="0" w:color="auto"/>
        <w:left w:val="none" w:sz="0" w:space="0" w:color="auto"/>
        <w:bottom w:val="none" w:sz="0" w:space="0" w:color="auto"/>
        <w:right w:val="none" w:sz="0" w:space="0" w:color="auto"/>
      </w:divBdr>
    </w:div>
    <w:div w:id="1606814570">
      <w:bodyDiv w:val="1"/>
      <w:marLeft w:val="0"/>
      <w:marRight w:val="0"/>
      <w:marTop w:val="0"/>
      <w:marBottom w:val="0"/>
      <w:divBdr>
        <w:top w:val="none" w:sz="0" w:space="0" w:color="auto"/>
        <w:left w:val="none" w:sz="0" w:space="0" w:color="auto"/>
        <w:bottom w:val="none" w:sz="0" w:space="0" w:color="auto"/>
        <w:right w:val="none" w:sz="0" w:space="0" w:color="auto"/>
      </w:divBdr>
    </w:div>
    <w:div w:id="1632175279">
      <w:bodyDiv w:val="1"/>
      <w:marLeft w:val="0"/>
      <w:marRight w:val="0"/>
      <w:marTop w:val="0"/>
      <w:marBottom w:val="0"/>
      <w:divBdr>
        <w:top w:val="none" w:sz="0" w:space="0" w:color="auto"/>
        <w:left w:val="none" w:sz="0" w:space="0" w:color="auto"/>
        <w:bottom w:val="none" w:sz="0" w:space="0" w:color="auto"/>
        <w:right w:val="none" w:sz="0" w:space="0" w:color="auto"/>
      </w:divBdr>
    </w:div>
    <w:div w:id="1699045994">
      <w:bodyDiv w:val="1"/>
      <w:marLeft w:val="0"/>
      <w:marRight w:val="0"/>
      <w:marTop w:val="0"/>
      <w:marBottom w:val="0"/>
      <w:divBdr>
        <w:top w:val="none" w:sz="0" w:space="0" w:color="auto"/>
        <w:left w:val="none" w:sz="0" w:space="0" w:color="auto"/>
        <w:bottom w:val="none" w:sz="0" w:space="0" w:color="auto"/>
        <w:right w:val="none" w:sz="0" w:space="0" w:color="auto"/>
      </w:divBdr>
    </w:div>
    <w:div w:id="1730347307">
      <w:bodyDiv w:val="1"/>
      <w:marLeft w:val="0"/>
      <w:marRight w:val="0"/>
      <w:marTop w:val="0"/>
      <w:marBottom w:val="0"/>
      <w:divBdr>
        <w:top w:val="none" w:sz="0" w:space="0" w:color="auto"/>
        <w:left w:val="none" w:sz="0" w:space="0" w:color="auto"/>
        <w:bottom w:val="none" w:sz="0" w:space="0" w:color="auto"/>
        <w:right w:val="none" w:sz="0" w:space="0" w:color="auto"/>
      </w:divBdr>
    </w:div>
    <w:div w:id="1766264379">
      <w:bodyDiv w:val="1"/>
      <w:marLeft w:val="0"/>
      <w:marRight w:val="0"/>
      <w:marTop w:val="0"/>
      <w:marBottom w:val="0"/>
      <w:divBdr>
        <w:top w:val="none" w:sz="0" w:space="0" w:color="auto"/>
        <w:left w:val="none" w:sz="0" w:space="0" w:color="auto"/>
        <w:bottom w:val="none" w:sz="0" w:space="0" w:color="auto"/>
        <w:right w:val="none" w:sz="0" w:space="0" w:color="auto"/>
      </w:divBdr>
    </w:div>
    <w:div w:id="1801074641">
      <w:bodyDiv w:val="1"/>
      <w:marLeft w:val="0"/>
      <w:marRight w:val="0"/>
      <w:marTop w:val="0"/>
      <w:marBottom w:val="0"/>
      <w:divBdr>
        <w:top w:val="none" w:sz="0" w:space="0" w:color="auto"/>
        <w:left w:val="none" w:sz="0" w:space="0" w:color="auto"/>
        <w:bottom w:val="none" w:sz="0" w:space="0" w:color="auto"/>
        <w:right w:val="none" w:sz="0" w:space="0" w:color="auto"/>
      </w:divBdr>
    </w:div>
    <w:div w:id="1808476954">
      <w:bodyDiv w:val="1"/>
      <w:marLeft w:val="0"/>
      <w:marRight w:val="0"/>
      <w:marTop w:val="0"/>
      <w:marBottom w:val="0"/>
      <w:divBdr>
        <w:top w:val="none" w:sz="0" w:space="0" w:color="auto"/>
        <w:left w:val="none" w:sz="0" w:space="0" w:color="auto"/>
        <w:bottom w:val="none" w:sz="0" w:space="0" w:color="auto"/>
        <w:right w:val="none" w:sz="0" w:space="0" w:color="auto"/>
      </w:divBdr>
    </w:div>
    <w:div w:id="1832256827">
      <w:bodyDiv w:val="1"/>
      <w:marLeft w:val="0"/>
      <w:marRight w:val="0"/>
      <w:marTop w:val="0"/>
      <w:marBottom w:val="0"/>
      <w:divBdr>
        <w:top w:val="none" w:sz="0" w:space="0" w:color="auto"/>
        <w:left w:val="none" w:sz="0" w:space="0" w:color="auto"/>
        <w:bottom w:val="none" w:sz="0" w:space="0" w:color="auto"/>
        <w:right w:val="none" w:sz="0" w:space="0" w:color="auto"/>
      </w:divBdr>
    </w:div>
    <w:div w:id="1832715630">
      <w:bodyDiv w:val="1"/>
      <w:marLeft w:val="0"/>
      <w:marRight w:val="0"/>
      <w:marTop w:val="0"/>
      <w:marBottom w:val="0"/>
      <w:divBdr>
        <w:top w:val="none" w:sz="0" w:space="0" w:color="auto"/>
        <w:left w:val="none" w:sz="0" w:space="0" w:color="auto"/>
        <w:bottom w:val="none" w:sz="0" w:space="0" w:color="auto"/>
        <w:right w:val="none" w:sz="0" w:space="0" w:color="auto"/>
      </w:divBdr>
    </w:div>
    <w:div w:id="1849713292">
      <w:bodyDiv w:val="1"/>
      <w:marLeft w:val="0"/>
      <w:marRight w:val="0"/>
      <w:marTop w:val="0"/>
      <w:marBottom w:val="0"/>
      <w:divBdr>
        <w:top w:val="none" w:sz="0" w:space="0" w:color="auto"/>
        <w:left w:val="none" w:sz="0" w:space="0" w:color="auto"/>
        <w:bottom w:val="none" w:sz="0" w:space="0" w:color="auto"/>
        <w:right w:val="none" w:sz="0" w:space="0" w:color="auto"/>
      </w:divBdr>
    </w:div>
    <w:div w:id="1859848038">
      <w:bodyDiv w:val="1"/>
      <w:marLeft w:val="0"/>
      <w:marRight w:val="0"/>
      <w:marTop w:val="0"/>
      <w:marBottom w:val="0"/>
      <w:divBdr>
        <w:top w:val="none" w:sz="0" w:space="0" w:color="auto"/>
        <w:left w:val="none" w:sz="0" w:space="0" w:color="auto"/>
        <w:bottom w:val="none" w:sz="0" w:space="0" w:color="auto"/>
        <w:right w:val="none" w:sz="0" w:space="0" w:color="auto"/>
      </w:divBdr>
    </w:div>
    <w:div w:id="1860394241">
      <w:bodyDiv w:val="1"/>
      <w:marLeft w:val="0"/>
      <w:marRight w:val="0"/>
      <w:marTop w:val="0"/>
      <w:marBottom w:val="0"/>
      <w:divBdr>
        <w:top w:val="none" w:sz="0" w:space="0" w:color="auto"/>
        <w:left w:val="none" w:sz="0" w:space="0" w:color="auto"/>
        <w:bottom w:val="none" w:sz="0" w:space="0" w:color="auto"/>
        <w:right w:val="none" w:sz="0" w:space="0" w:color="auto"/>
      </w:divBdr>
    </w:div>
    <w:div w:id="1869296386">
      <w:bodyDiv w:val="1"/>
      <w:marLeft w:val="0"/>
      <w:marRight w:val="0"/>
      <w:marTop w:val="0"/>
      <w:marBottom w:val="0"/>
      <w:divBdr>
        <w:top w:val="none" w:sz="0" w:space="0" w:color="auto"/>
        <w:left w:val="none" w:sz="0" w:space="0" w:color="auto"/>
        <w:bottom w:val="none" w:sz="0" w:space="0" w:color="auto"/>
        <w:right w:val="none" w:sz="0" w:space="0" w:color="auto"/>
      </w:divBdr>
    </w:div>
    <w:div w:id="1890452104">
      <w:bodyDiv w:val="1"/>
      <w:marLeft w:val="0"/>
      <w:marRight w:val="0"/>
      <w:marTop w:val="0"/>
      <w:marBottom w:val="0"/>
      <w:divBdr>
        <w:top w:val="none" w:sz="0" w:space="0" w:color="auto"/>
        <w:left w:val="none" w:sz="0" w:space="0" w:color="auto"/>
        <w:bottom w:val="none" w:sz="0" w:space="0" w:color="auto"/>
        <w:right w:val="none" w:sz="0" w:space="0" w:color="auto"/>
      </w:divBdr>
    </w:div>
    <w:div w:id="1895044638">
      <w:bodyDiv w:val="1"/>
      <w:marLeft w:val="0"/>
      <w:marRight w:val="0"/>
      <w:marTop w:val="0"/>
      <w:marBottom w:val="0"/>
      <w:divBdr>
        <w:top w:val="none" w:sz="0" w:space="0" w:color="auto"/>
        <w:left w:val="none" w:sz="0" w:space="0" w:color="auto"/>
        <w:bottom w:val="none" w:sz="0" w:space="0" w:color="auto"/>
        <w:right w:val="none" w:sz="0" w:space="0" w:color="auto"/>
      </w:divBdr>
    </w:div>
    <w:div w:id="1916161576">
      <w:bodyDiv w:val="1"/>
      <w:marLeft w:val="0"/>
      <w:marRight w:val="0"/>
      <w:marTop w:val="0"/>
      <w:marBottom w:val="0"/>
      <w:divBdr>
        <w:top w:val="none" w:sz="0" w:space="0" w:color="auto"/>
        <w:left w:val="none" w:sz="0" w:space="0" w:color="auto"/>
        <w:bottom w:val="none" w:sz="0" w:space="0" w:color="auto"/>
        <w:right w:val="none" w:sz="0" w:space="0" w:color="auto"/>
      </w:divBdr>
    </w:div>
    <w:div w:id="1919366165">
      <w:bodyDiv w:val="1"/>
      <w:marLeft w:val="0"/>
      <w:marRight w:val="0"/>
      <w:marTop w:val="0"/>
      <w:marBottom w:val="0"/>
      <w:divBdr>
        <w:top w:val="none" w:sz="0" w:space="0" w:color="auto"/>
        <w:left w:val="none" w:sz="0" w:space="0" w:color="auto"/>
        <w:bottom w:val="none" w:sz="0" w:space="0" w:color="auto"/>
        <w:right w:val="none" w:sz="0" w:space="0" w:color="auto"/>
      </w:divBdr>
    </w:div>
    <w:div w:id="1924728461">
      <w:bodyDiv w:val="1"/>
      <w:marLeft w:val="0"/>
      <w:marRight w:val="0"/>
      <w:marTop w:val="0"/>
      <w:marBottom w:val="0"/>
      <w:divBdr>
        <w:top w:val="none" w:sz="0" w:space="0" w:color="auto"/>
        <w:left w:val="none" w:sz="0" w:space="0" w:color="auto"/>
        <w:bottom w:val="none" w:sz="0" w:space="0" w:color="auto"/>
        <w:right w:val="none" w:sz="0" w:space="0" w:color="auto"/>
      </w:divBdr>
    </w:div>
    <w:div w:id="1943759483">
      <w:bodyDiv w:val="1"/>
      <w:marLeft w:val="0"/>
      <w:marRight w:val="0"/>
      <w:marTop w:val="0"/>
      <w:marBottom w:val="0"/>
      <w:divBdr>
        <w:top w:val="none" w:sz="0" w:space="0" w:color="auto"/>
        <w:left w:val="none" w:sz="0" w:space="0" w:color="auto"/>
        <w:bottom w:val="none" w:sz="0" w:space="0" w:color="auto"/>
        <w:right w:val="none" w:sz="0" w:space="0" w:color="auto"/>
      </w:divBdr>
    </w:div>
    <w:div w:id="1964455350">
      <w:bodyDiv w:val="1"/>
      <w:marLeft w:val="0"/>
      <w:marRight w:val="0"/>
      <w:marTop w:val="0"/>
      <w:marBottom w:val="0"/>
      <w:divBdr>
        <w:top w:val="none" w:sz="0" w:space="0" w:color="auto"/>
        <w:left w:val="none" w:sz="0" w:space="0" w:color="auto"/>
        <w:bottom w:val="none" w:sz="0" w:space="0" w:color="auto"/>
        <w:right w:val="none" w:sz="0" w:space="0" w:color="auto"/>
      </w:divBdr>
    </w:div>
    <w:div w:id="1978341044">
      <w:bodyDiv w:val="1"/>
      <w:marLeft w:val="0"/>
      <w:marRight w:val="0"/>
      <w:marTop w:val="0"/>
      <w:marBottom w:val="0"/>
      <w:divBdr>
        <w:top w:val="none" w:sz="0" w:space="0" w:color="auto"/>
        <w:left w:val="none" w:sz="0" w:space="0" w:color="auto"/>
        <w:bottom w:val="none" w:sz="0" w:space="0" w:color="auto"/>
        <w:right w:val="none" w:sz="0" w:space="0" w:color="auto"/>
      </w:divBdr>
    </w:div>
    <w:div w:id="1991205709">
      <w:bodyDiv w:val="1"/>
      <w:marLeft w:val="0"/>
      <w:marRight w:val="0"/>
      <w:marTop w:val="0"/>
      <w:marBottom w:val="0"/>
      <w:divBdr>
        <w:top w:val="none" w:sz="0" w:space="0" w:color="auto"/>
        <w:left w:val="none" w:sz="0" w:space="0" w:color="auto"/>
        <w:bottom w:val="none" w:sz="0" w:space="0" w:color="auto"/>
        <w:right w:val="none" w:sz="0" w:space="0" w:color="auto"/>
      </w:divBdr>
    </w:div>
    <w:div w:id="1997803849">
      <w:bodyDiv w:val="1"/>
      <w:marLeft w:val="0"/>
      <w:marRight w:val="0"/>
      <w:marTop w:val="0"/>
      <w:marBottom w:val="0"/>
      <w:divBdr>
        <w:top w:val="none" w:sz="0" w:space="0" w:color="auto"/>
        <w:left w:val="none" w:sz="0" w:space="0" w:color="auto"/>
        <w:bottom w:val="none" w:sz="0" w:space="0" w:color="auto"/>
        <w:right w:val="none" w:sz="0" w:space="0" w:color="auto"/>
      </w:divBdr>
    </w:div>
    <w:div w:id="2028946272">
      <w:bodyDiv w:val="1"/>
      <w:marLeft w:val="0"/>
      <w:marRight w:val="0"/>
      <w:marTop w:val="0"/>
      <w:marBottom w:val="0"/>
      <w:divBdr>
        <w:top w:val="none" w:sz="0" w:space="0" w:color="auto"/>
        <w:left w:val="none" w:sz="0" w:space="0" w:color="auto"/>
        <w:bottom w:val="none" w:sz="0" w:space="0" w:color="auto"/>
        <w:right w:val="none" w:sz="0" w:space="0" w:color="auto"/>
      </w:divBdr>
    </w:div>
    <w:div w:id="2056418709">
      <w:bodyDiv w:val="1"/>
      <w:marLeft w:val="0"/>
      <w:marRight w:val="0"/>
      <w:marTop w:val="0"/>
      <w:marBottom w:val="0"/>
      <w:divBdr>
        <w:top w:val="none" w:sz="0" w:space="0" w:color="auto"/>
        <w:left w:val="none" w:sz="0" w:space="0" w:color="auto"/>
        <w:bottom w:val="none" w:sz="0" w:space="0" w:color="auto"/>
        <w:right w:val="none" w:sz="0" w:space="0" w:color="auto"/>
      </w:divBdr>
    </w:div>
    <w:div w:id="2067216010">
      <w:bodyDiv w:val="1"/>
      <w:marLeft w:val="0"/>
      <w:marRight w:val="0"/>
      <w:marTop w:val="0"/>
      <w:marBottom w:val="0"/>
      <w:divBdr>
        <w:top w:val="none" w:sz="0" w:space="0" w:color="auto"/>
        <w:left w:val="none" w:sz="0" w:space="0" w:color="auto"/>
        <w:bottom w:val="none" w:sz="0" w:space="0" w:color="auto"/>
        <w:right w:val="none" w:sz="0" w:space="0" w:color="auto"/>
      </w:divBdr>
    </w:div>
    <w:div w:id="2084133408">
      <w:bodyDiv w:val="1"/>
      <w:marLeft w:val="0"/>
      <w:marRight w:val="0"/>
      <w:marTop w:val="0"/>
      <w:marBottom w:val="0"/>
      <w:divBdr>
        <w:top w:val="none" w:sz="0" w:space="0" w:color="auto"/>
        <w:left w:val="none" w:sz="0" w:space="0" w:color="auto"/>
        <w:bottom w:val="none" w:sz="0" w:space="0" w:color="auto"/>
        <w:right w:val="none" w:sz="0" w:space="0" w:color="auto"/>
      </w:divBdr>
    </w:div>
    <w:div w:id="2091997906">
      <w:bodyDiv w:val="1"/>
      <w:marLeft w:val="0"/>
      <w:marRight w:val="0"/>
      <w:marTop w:val="0"/>
      <w:marBottom w:val="0"/>
      <w:divBdr>
        <w:top w:val="none" w:sz="0" w:space="0" w:color="auto"/>
        <w:left w:val="none" w:sz="0" w:space="0" w:color="auto"/>
        <w:bottom w:val="none" w:sz="0" w:space="0" w:color="auto"/>
        <w:right w:val="none" w:sz="0" w:space="0" w:color="auto"/>
      </w:divBdr>
    </w:div>
    <w:div w:id="2096045938">
      <w:bodyDiv w:val="1"/>
      <w:marLeft w:val="0"/>
      <w:marRight w:val="0"/>
      <w:marTop w:val="0"/>
      <w:marBottom w:val="0"/>
      <w:divBdr>
        <w:top w:val="none" w:sz="0" w:space="0" w:color="auto"/>
        <w:left w:val="none" w:sz="0" w:space="0" w:color="auto"/>
        <w:bottom w:val="none" w:sz="0" w:space="0" w:color="auto"/>
        <w:right w:val="none" w:sz="0" w:space="0" w:color="auto"/>
      </w:divBdr>
    </w:div>
    <w:div w:id="2099327062">
      <w:bodyDiv w:val="1"/>
      <w:marLeft w:val="0"/>
      <w:marRight w:val="0"/>
      <w:marTop w:val="0"/>
      <w:marBottom w:val="0"/>
      <w:divBdr>
        <w:top w:val="none" w:sz="0" w:space="0" w:color="auto"/>
        <w:left w:val="none" w:sz="0" w:space="0" w:color="auto"/>
        <w:bottom w:val="none" w:sz="0" w:space="0" w:color="auto"/>
        <w:right w:val="none" w:sz="0" w:space="0" w:color="auto"/>
      </w:divBdr>
    </w:div>
    <w:div w:id="2115399581">
      <w:bodyDiv w:val="1"/>
      <w:marLeft w:val="0"/>
      <w:marRight w:val="0"/>
      <w:marTop w:val="0"/>
      <w:marBottom w:val="0"/>
      <w:divBdr>
        <w:top w:val="none" w:sz="0" w:space="0" w:color="auto"/>
        <w:left w:val="none" w:sz="0" w:space="0" w:color="auto"/>
        <w:bottom w:val="none" w:sz="0" w:space="0" w:color="auto"/>
        <w:right w:val="none" w:sz="0" w:space="0" w:color="auto"/>
      </w:divBdr>
    </w:div>
    <w:div w:id="211782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D08DF-C1EE-4071-908A-2B0C0DC1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2703</Words>
  <Characters>15408</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fmediceler</dc:creator>
  <cp:lastModifiedBy>Yasemin KIZILKAYA</cp:lastModifiedBy>
  <cp:revision>13</cp:revision>
  <cp:lastPrinted>2022-04-05T11:12:00Z</cp:lastPrinted>
  <dcterms:created xsi:type="dcterms:W3CDTF">2022-04-29T07:32:00Z</dcterms:created>
  <dcterms:modified xsi:type="dcterms:W3CDTF">2022-05-17T06:11:00Z</dcterms:modified>
</cp:coreProperties>
</file>